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FE" w:rsidRPr="00596572" w:rsidRDefault="00596572" w:rsidP="0085239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96572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596572" w:rsidRDefault="00596572" w:rsidP="0085239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572">
        <w:rPr>
          <w:rFonts w:ascii="Times New Roman" w:hAnsi="Times New Roman" w:cs="Times New Roman"/>
          <w:sz w:val="28"/>
          <w:szCs w:val="28"/>
          <w:lang w:val="uk-UA"/>
        </w:rPr>
        <w:t>Державний у</w:t>
      </w:r>
      <w:r>
        <w:rPr>
          <w:rFonts w:ascii="Times New Roman" w:hAnsi="Times New Roman" w:cs="Times New Roman"/>
          <w:sz w:val="28"/>
          <w:szCs w:val="28"/>
          <w:lang w:val="uk-UA"/>
        </w:rPr>
        <w:t>ніверситет інфраструктури та технологій</w:t>
      </w:r>
    </w:p>
    <w:p w:rsidR="00F36219" w:rsidRDefault="00F36219" w:rsidP="00852394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6219">
        <w:rPr>
          <w:rFonts w:ascii="Times New Roman" w:hAnsi="Times New Roman" w:cs="Times New Roman"/>
          <w:i/>
          <w:sz w:val="28"/>
          <w:szCs w:val="28"/>
          <w:lang w:val="uk-UA"/>
        </w:rPr>
        <w:t>Коледж морського і річкового флоту</w:t>
      </w:r>
    </w:p>
    <w:p w:rsidR="00852394" w:rsidRDefault="00852394" w:rsidP="00852394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52394" w:rsidRDefault="00852394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394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для дистанційного навчання з дисципліни «Кримінальн</w:t>
      </w:r>
      <w:r w:rsidR="00453CF4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</w:t>
      </w:r>
      <w:r w:rsidR="00453CF4">
        <w:rPr>
          <w:rFonts w:ascii="Times New Roman" w:hAnsi="Times New Roman" w:cs="Times New Roman"/>
          <w:sz w:val="28"/>
          <w:szCs w:val="28"/>
          <w:lang w:val="uk-UA"/>
        </w:rPr>
        <w:t>аво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52394" w:rsidRDefault="00852394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Група ПЗ</w:t>
      </w:r>
      <w:r w:rsidR="006B09D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B7717">
        <w:rPr>
          <w:rFonts w:ascii="Times New Roman" w:hAnsi="Times New Roman" w:cs="Times New Roman"/>
          <w:sz w:val="28"/>
          <w:szCs w:val="28"/>
          <w:lang w:val="uk-UA"/>
        </w:rPr>
        <w:t>317</w:t>
      </w:r>
    </w:p>
    <w:p w:rsidR="00852394" w:rsidRDefault="00852394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2394" w:rsidRDefault="00852394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проведення заняття </w:t>
      </w:r>
      <w:r w:rsidR="005D1D78" w:rsidRPr="005D1D7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2020 року</w:t>
      </w:r>
    </w:p>
    <w:p w:rsidR="00882BE2" w:rsidRPr="005D1D78" w:rsidRDefault="00882BE2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Форма проведення заняття – </w:t>
      </w:r>
      <w:r w:rsidR="005D1D78">
        <w:rPr>
          <w:rFonts w:ascii="Times New Roman" w:hAnsi="Times New Roman" w:cs="Times New Roman"/>
          <w:sz w:val="28"/>
          <w:szCs w:val="28"/>
          <w:lang w:val="uk-UA"/>
        </w:rPr>
        <w:t>семінар</w:t>
      </w:r>
    </w:p>
    <w:p w:rsidR="00882BE2" w:rsidRDefault="00882BE2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заняття: </w:t>
      </w:r>
      <w:r w:rsidR="005D1D78">
        <w:rPr>
          <w:rFonts w:ascii="Times New Roman" w:hAnsi="Times New Roman" w:cs="Times New Roman"/>
          <w:sz w:val="28"/>
          <w:szCs w:val="28"/>
          <w:lang w:val="uk-UA"/>
        </w:rPr>
        <w:t>Тлумачення закону про кримінальну відповідальність</w:t>
      </w:r>
    </w:p>
    <w:p w:rsidR="00882BE2" w:rsidRDefault="001B602C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заняття </w:t>
      </w:r>
    </w:p>
    <w:p w:rsidR="00C851EC" w:rsidRDefault="00B21C0D" w:rsidP="00C851E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C851EC" w:rsidRPr="00C851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51EC" w:rsidRPr="00A2351C">
        <w:rPr>
          <w:rFonts w:ascii="Times New Roman" w:hAnsi="Times New Roman"/>
          <w:sz w:val="28"/>
          <w:szCs w:val="28"/>
        </w:rPr>
        <w:t>Поняття</w:t>
      </w:r>
      <w:proofErr w:type="spellEnd"/>
      <w:r w:rsidR="00C851EC" w:rsidRPr="00A2351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C851EC" w:rsidRPr="00A2351C">
        <w:rPr>
          <w:rFonts w:ascii="Times New Roman" w:hAnsi="Times New Roman"/>
          <w:sz w:val="28"/>
          <w:szCs w:val="28"/>
        </w:rPr>
        <w:t>підстави</w:t>
      </w:r>
      <w:proofErr w:type="spellEnd"/>
      <w:r w:rsidR="00C851EC" w:rsidRPr="00A235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51EC" w:rsidRPr="00A2351C">
        <w:rPr>
          <w:rFonts w:ascii="Times New Roman" w:hAnsi="Times New Roman"/>
          <w:sz w:val="28"/>
          <w:szCs w:val="28"/>
        </w:rPr>
        <w:t>кримінальної</w:t>
      </w:r>
      <w:proofErr w:type="spellEnd"/>
      <w:r w:rsidR="00C851EC" w:rsidRPr="00A235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51EC" w:rsidRPr="00A2351C"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 w:rsidR="00C851EC" w:rsidRPr="00A2351C">
        <w:rPr>
          <w:rFonts w:ascii="Times New Roman" w:hAnsi="Times New Roman"/>
          <w:sz w:val="28"/>
          <w:szCs w:val="28"/>
        </w:rPr>
        <w:t xml:space="preserve">. </w:t>
      </w:r>
    </w:p>
    <w:p w:rsidR="00C851EC" w:rsidRDefault="00C851EC" w:rsidP="00C851E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proofErr w:type="spellStart"/>
      <w:r w:rsidRPr="00A2351C">
        <w:rPr>
          <w:rFonts w:ascii="Times New Roman" w:hAnsi="Times New Roman"/>
          <w:sz w:val="28"/>
          <w:szCs w:val="28"/>
        </w:rPr>
        <w:t>Зміст</w:t>
      </w:r>
      <w:proofErr w:type="spellEnd"/>
      <w:r w:rsidRPr="00A2351C">
        <w:rPr>
          <w:rFonts w:ascii="Times New Roman" w:hAnsi="Times New Roman"/>
          <w:sz w:val="28"/>
          <w:szCs w:val="28"/>
        </w:rPr>
        <w:t xml:space="preserve"> закону про </w:t>
      </w:r>
      <w:proofErr w:type="spellStart"/>
      <w:r w:rsidRPr="00A2351C">
        <w:rPr>
          <w:rFonts w:ascii="Times New Roman" w:hAnsi="Times New Roman"/>
          <w:sz w:val="28"/>
          <w:szCs w:val="28"/>
        </w:rPr>
        <w:t>кримінальну</w:t>
      </w:r>
      <w:proofErr w:type="spellEnd"/>
      <w:r w:rsidRPr="00A235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51C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Pr="00A2351C">
        <w:rPr>
          <w:rFonts w:ascii="Times New Roman" w:hAnsi="Times New Roman"/>
          <w:sz w:val="28"/>
          <w:szCs w:val="28"/>
        </w:rPr>
        <w:t xml:space="preserve">.  </w:t>
      </w:r>
    </w:p>
    <w:p w:rsidR="00C851EC" w:rsidRDefault="00C851EC" w:rsidP="00C851E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proofErr w:type="spellStart"/>
      <w:r w:rsidRPr="00A2351C">
        <w:rPr>
          <w:rFonts w:ascii="Times New Roman" w:hAnsi="Times New Roman"/>
          <w:sz w:val="28"/>
          <w:szCs w:val="28"/>
        </w:rPr>
        <w:t>Чинність</w:t>
      </w:r>
      <w:proofErr w:type="spellEnd"/>
      <w:r w:rsidRPr="00A2351C">
        <w:rPr>
          <w:rFonts w:ascii="Times New Roman" w:hAnsi="Times New Roman"/>
          <w:sz w:val="28"/>
          <w:szCs w:val="28"/>
        </w:rPr>
        <w:t xml:space="preserve"> закону про </w:t>
      </w:r>
      <w:proofErr w:type="spellStart"/>
      <w:r w:rsidRPr="00A2351C">
        <w:rPr>
          <w:rFonts w:ascii="Times New Roman" w:hAnsi="Times New Roman"/>
          <w:sz w:val="28"/>
          <w:szCs w:val="28"/>
        </w:rPr>
        <w:t>кримінальну</w:t>
      </w:r>
      <w:proofErr w:type="spellEnd"/>
      <w:r w:rsidRPr="00A235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51C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Pr="00A2351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2351C">
        <w:rPr>
          <w:rFonts w:ascii="Times New Roman" w:hAnsi="Times New Roman"/>
          <w:sz w:val="28"/>
          <w:szCs w:val="28"/>
        </w:rPr>
        <w:t>часі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просторі та що до кола осіб</w:t>
      </w:r>
      <w:r w:rsidRPr="00A2351C">
        <w:rPr>
          <w:rFonts w:ascii="Times New Roman" w:hAnsi="Times New Roman"/>
          <w:sz w:val="28"/>
          <w:szCs w:val="28"/>
        </w:rPr>
        <w:t xml:space="preserve">. </w:t>
      </w:r>
    </w:p>
    <w:p w:rsidR="00C851EC" w:rsidRDefault="00C851EC" w:rsidP="00C851E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4.Форми реалізації кримінальної відповідальності.</w:t>
      </w:r>
    </w:p>
    <w:p w:rsidR="00B21C0D" w:rsidRPr="00887E8E" w:rsidRDefault="00E27D39" w:rsidP="00E27D3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851E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Способи та прийоми тлумачення закону про кримінальну відповідальність.</w:t>
      </w:r>
    </w:p>
    <w:p w:rsidR="001B602C" w:rsidRDefault="001B602C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6CE" w:rsidRDefault="005276CE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 для самоперевірки:</w:t>
      </w:r>
    </w:p>
    <w:p w:rsidR="00C851EC" w:rsidRDefault="005276CE" w:rsidP="00E27D39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A5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D39">
        <w:rPr>
          <w:rFonts w:ascii="Times New Roman" w:hAnsi="Times New Roman" w:cs="Times New Roman"/>
          <w:sz w:val="28"/>
          <w:szCs w:val="28"/>
          <w:lang w:val="uk-UA"/>
        </w:rPr>
        <w:t>Порядок о</w:t>
      </w:r>
      <w:r w:rsidR="00E27D39" w:rsidRPr="00E27D39">
        <w:rPr>
          <w:rFonts w:ascii="Times New Roman" w:hAnsi="Times New Roman"/>
          <w:sz w:val="28"/>
          <w:szCs w:val="28"/>
          <w:lang w:val="uk-UA"/>
        </w:rPr>
        <w:t>прилюднення закону про кримінальну відповідальність.</w:t>
      </w:r>
    </w:p>
    <w:p w:rsidR="00C851EC" w:rsidRDefault="00E27D39" w:rsidP="00C851E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C851EC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="00C851EC" w:rsidRPr="00A2351C">
        <w:rPr>
          <w:rFonts w:ascii="Times New Roman" w:hAnsi="Times New Roman"/>
          <w:sz w:val="28"/>
          <w:szCs w:val="28"/>
        </w:rPr>
        <w:t>Зворотна</w:t>
      </w:r>
      <w:proofErr w:type="spellEnd"/>
      <w:r w:rsidR="00C851EC" w:rsidRPr="00A235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51EC" w:rsidRPr="00A2351C">
        <w:rPr>
          <w:rFonts w:ascii="Times New Roman" w:hAnsi="Times New Roman"/>
          <w:sz w:val="28"/>
          <w:szCs w:val="28"/>
        </w:rPr>
        <w:t>дія</w:t>
      </w:r>
      <w:proofErr w:type="spellEnd"/>
      <w:r w:rsidR="00C851EC" w:rsidRPr="00A2351C">
        <w:rPr>
          <w:rFonts w:ascii="Times New Roman" w:hAnsi="Times New Roman"/>
          <w:sz w:val="28"/>
          <w:szCs w:val="28"/>
        </w:rPr>
        <w:t xml:space="preserve"> закону про </w:t>
      </w:r>
      <w:proofErr w:type="spellStart"/>
      <w:r w:rsidR="00C851EC" w:rsidRPr="00A2351C">
        <w:rPr>
          <w:rFonts w:ascii="Times New Roman" w:hAnsi="Times New Roman"/>
          <w:sz w:val="28"/>
          <w:szCs w:val="28"/>
        </w:rPr>
        <w:t>кримінальну</w:t>
      </w:r>
      <w:proofErr w:type="spellEnd"/>
      <w:r w:rsidR="00C851EC" w:rsidRPr="00A235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51EC" w:rsidRPr="00A2351C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="00C851EC" w:rsidRPr="00A2351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C851EC" w:rsidRPr="00A2351C">
        <w:rPr>
          <w:rFonts w:ascii="Times New Roman" w:hAnsi="Times New Roman"/>
          <w:sz w:val="28"/>
          <w:szCs w:val="28"/>
        </w:rPr>
        <w:t>часі</w:t>
      </w:r>
      <w:proofErr w:type="spellEnd"/>
      <w:r w:rsidR="00C851EC" w:rsidRPr="00A2351C">
        <w:rPr>
          <w:rFonts w:ascii="Times New Roman" w:hAnsi="Times New Roman"/>
          <w:sz w:val="28"/>
          <w:szCs w:val="28"/>
        </w:rPr>
        <w:t xml:space="preserve">. </w:t>
      </w:r>
    </w:p>
    <w:p w:rsidR="00C851EC" w:rsidRDefault="0024227E" w:rsidP="00C851E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851EC">
        <w:rPr>
          <w:rFonts w:ascii="Times New Roman" w:hAnsi="Times New Roman"/>
          <w:sz w:val="28"/>
          <w:szCs w:val="28"/>
          <w:lang w:val="uk-UA"/>
        </w:rPr>
        <w:t>.Принципи чинності Закону про кримінальну відповідальність.</w:t>
      </w:r>
    </w:p>
    <w:p w:rsidR="008842E8" w:rsidRPr="008B0F11" w:rsidRDefault="008842E8" w:rsidP="00C851E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Сутність та ознаки кримінальної відповідальності.</w:t>
      </w:r>
    </w:p>
    <w:p w:rsidR="005276CE" w:rsidRDefault="005276CE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6CE" w:rsidRDefault="0008330D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літератури та інформаційні ресурси:</w:t>
      </w:r>
    </w:p>
    <w:p w:rsidR="00796B31" w:rsidRDefault="00796B31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6B31" w:rsidRDefault="00796B31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6000" w:rsidRPr="005A6000" w:rsidRDefault="00796B31" w:rsidP="007F202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>. – К.: Велес, 20</w:t>
      </w:r>
      <w:r w:rsidRPr="005A6000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5A6000">
        <w:rPr>
          <w:rFonts w:ascii="Times New Roman" w:hAnsi="Times New Roman" w:cs="Times New Roman"/>
          <w:sz w:val="28"/>
          <w:szCs w:val="28"/>
        </w:rPr>
        <w:t>.</w:t>
      </w:r>
      <w:r w:rsidR="005A6000" w:rsidRPr="005A60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6000" w:rsidRPr="005A6000" w:rsidRDefault="00796B31" w:rsidP="007F202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Кодекс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. - К.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Атіка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>, 20</w:t>
      </w:r>
      <w:r w:rsidRPr="005A6000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5A60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6000" w:rsidRPr="005A6000" w:rsidRDefault="00796B31" w:rsidP="008D106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Науково-практичний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коментар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. – К.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Атіка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>, 20</w:t>
      </w:r>
      <w:r w:rsidRPr="005A60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6000">
        <w:rPr>
          <w:rFonts w:ascii="Times New Roman" w:hAnsi="Times New Roman" w:cs="Times New Roman"/>
          <w:sz w:val="28"/>
          <w:szCs w:val="28"/>
        </w:rPr>
        <w:t>5.</w:t>
      </w:r>
      <w:r w:rsidR="005A6000" w:rsidRPr="005A60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6000" w:rsidRPr="005A6000" w:rsidRDefault="00796B31" w:rsidP="001B1A0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Кримінальне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, за ред. М.І. Бажанова, В.В.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Сташиса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, В.Я.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Тація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>. К. – Право, 20</w:t>
      </w:r>
      <w:r w:rsidRPr="005A60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6000">
        <w:rPr>
          <w:rFonts w:ascii="Times New Roman" w:hAnsi="Times New Roman" w:cs="Times New Roman"/>
          <w:sz w:val="28"/>
          <w:szCs w:val="28"/>
        </w:rPr>
        <w:t>2.</w:t>
      </w:r>
      <w:r w:rsidR="005A6000" w:rsidRPr="005A60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6000" w:rsidRPr="005A6000" w:rsidRDefault="00796B31" w:rsidP="0039089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Кримінальне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, за ред. В.В.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Сташиса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, В.Я.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Тація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>. К. – Право, 20</w:t>
      </w:r>
      <w:r w:rsidRPr="005A60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6000">
        <w:rPr>
          <w:rFonts w:ascii="Times New Roman" w:hAnsi="Times New Roman" w:cs="Times New Roman"/>
          <w:sz w:val="28"/>
          <w:szCs w:val="28"/>
        </w:rPr>
        <w:t>6.</w:t>
      </w:r>
      <w:r w:rsidRPr="005A60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6000" w:rsidRPr="005A6000" w:rsidRDefault="00796B31" w:rsidP="0091600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00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договори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22.12.93 (ст.20).</w:t>
      </w:r>
    </w:p>
    <w:p w:rsidR="00796B31" w:rsidRPr="005A6000" w:rsidRDefault="00796B31" w:rsidP="00A2709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000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громадянство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60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A6000">
        <w:rPr>
          <w:rFonts w:ascii="Times New Roman" w:hAnsi="Times New Roman" w:cs="Times New Roman"/>
          <w:sz w:val="28"/>
          <w:szCs w:val="28"/>
        </w:rPr>
        <w:t xml:space="preserve"> 18.01.01 (ст.1).</w:t>
      </w:r>
    </w:p>
    <w:p w:rsidR="00796B31" w:rsidRPr="00796B31" w:rsidRDefault="00796B31" w:rsidP="00796B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B31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судів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29.11.01.</w:t>
      </w:r>
    </w:p>
    <w:p w:rsidR="00796B31" w:rsidRPr="00796B31" w:rsidRDefault="00796B31" w:rsidP="00796B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Декларація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10.12. 48 (ст.11).</w:t>
      </w:r>
    </w:p>
    <w:p w:rsidR="00796B31" w:rsidRPr="00796B31" w:rsidRDefault="00796B31" w:rsidP="00796B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привілеї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імунітети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13.02. 46 (ст. 4-5).</w:t>
      </w:r>
    </w:p>
    <w:p w:rsidR="00796B31" w:rsidRPr="00796B31" w:rsidRDefault="00796B31" w:rsidP="00796B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правопорушників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13.12. 57 (ст.10, 35-37).</w:t>
      </w:r>
    </w:p>
    <w:p w:rsidR="00796B31" w:rsidRPr="00796B31" w:rsidRDefault="00796B31" w:rsidP="00796B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B31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дійсність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вироків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96B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96B31">
        <w:rPr>
          <w:rFonts w:ascii="Times New Roman" w:hAnsi="Times New Roman" w:cs="Times New Roman"/>
          <w:sz w:val="28"/>
          <w:szCs w:val="28"/>
        </w:rPr>
        <w:t xml:space="preserve"> 28.05. 70.</w:t>
      </w:r>
    </w:p>
    <w:p w:rsidR="00796B31" w:rsidRPr="00796B31" w:rsidRDefault="00796B31" w:rsidP="0085239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9179E" w:rsidRPr="00E9179E" w:rsidRDefault="002A3DE5" w:rsidP="00E9179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hyperlink r:id="rId5" w:history="1">
        <w:r w:rsidR="00E9179E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http://www.kmu.gov.ua</w:t>
        </w:r>
      </w:hyperlink>
      <w:r w:rsidR="00E9179E" w:rsidRPr="00E9179E">
        <w:rPr>
          <w:rFonts w:ascii="Times New Roman" w:hAnsi="Times New Roman" w:cs="Times New Roman"/>
          <w:sz w:val="28"/>
          <w:szCs w:val="28"/>
        </w:rPr>
        <w:t>-</w:t>
      </w:r>
      <w:r w:rsidR="00E9179E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Урядовий портал. </w:t>
      </w:r>
    </w:p>
    <w:p w:rsidR="00E9179E" w:rsidRPr="00E9179E" w:rsidRDefault="002A3DE5" w:rsidP="00E9179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hyperlink r:id="rId6" w:history="1">
        <w:r w:rsidR="00E9179E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http://pravoua.com.ua</w:t>
        </w:r>
      </w:hyperlink>
      <w:r w:rsidR="00E9179E" w:rsidRPr="00E9179E">
        <w:rPr>
          <w:rFonts w:ascii="Times New Roman" w:hAnsi="Times New Roman" w:cs="Times New Roman"/>
          <w:sz w:val="28"/>
          <w:szCs w:val="28"/>
        </w:rPr>
        <w:t>-</w:t>
      </w:r>
      <w:r w:rsidR="00E9179E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Юридичний журнал Право </w:t>
      </w:r>
      <w:proofErr w:type="spellStart"/>
      <w:r w:rsidR="00E9179E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. </w:t>
      </w:r>
    </w:p>
    <w:p w:rsidR="00E9179E" w:rsidRPr="00E9179E" w:rsidRDefault="002A3DE5" w:rsidP="00E9179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hyperlink r:id="rId7" w:history="1">
        <w:r w:rsidR="00E9179E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http://www.ligazakon.ua-/</w:t>
        </w:r>
      </w:hyperlink>
      <w:r w:rsidR="00E9179E" w:rsidRPr="00E9179E">
        <w:rPr>
          <w:rFonts w:ascii="Times New Roman" w:hAnsi="Times New Roman" w:cs="Times New Roman"/>
          <w:sz w:val="28"/>
          <w:szCs w:val="28"/>
        </w:rPr>
        <w:t xml:space="preserve">Ліга Закон. </w:t>
      </w:r>
    </w:p>
    <w:p w:rsidR="00E9179E" w:rsidRPr="00E9179E" w:rsidRDefault="002A3DE5" w:rsidP="00E9179E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9179E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http://www.minjust.gov.ua/</w:t>
        </w:r>
      </w:hyperlink>
      <w:r w:rsidR="00E9179E" w:rsidRPr="00E9179E">
        <w:rPr>
          <w:rFonts w:ascii="Times New Roman" w:hAnsi="Times New Roman" w:cs="Times New Roman"/>
          <w:sz w:val="28"/>
          <w:szCs w:val="28"/>
        </w:rPr>
        <w:t xml:space="preserve">-Міністерство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sz w:val="28"/>
          <w:szCs w:val="28"/>
        </w:rPr>
        <w:t>.</w:t>
      </w:r>
      <w:r w:rsidR="00E9179E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</w:p>
    <w:p w:rsidR="00E9179E" w:rsidRPr="00E9179E" w:rsidRDefault="002A3DE5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http://www.president.gov.ua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Президента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2A3DE5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http://www.portal.rada.gov.ua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Верховної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2A3DE5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http://www.kmu.gov.ua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179E" w:rsidRPr="00E9179E" w:rsidRDefault="002A3DE5" w:rsidP="00E9179E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E9179E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http://www.mvs.gov.ua</w:t>
        </w:r>
      </w:hyperlink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внутрішніх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справ </w:t>
      </w:r>
      <w:proofErr w:type="spellStart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E9179E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47F9" w:rsidRPr="00E9179E" w:rsidRDefault="00C547F9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7F9" w:rsidRPr="00E9179E" w:rsidRDefault="00C547F9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79E">
        <w:rPr>
          <w:rFonts w:ascii="Times New Roman" w:hAnsi="Times New Roman" w:cs="Times New Roman"/>
          <w:sz w:val="28"/>
          <w:szCs w:val="28"/>
          <w:lang w:val="uk-UA"/>
        </w:rPr>
        <w:t xml:space="preserve">Строк виконання завдання до </w:t>
      </w:r>
      <w:r w:rsidR="006F5B2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B71E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91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71EE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E9179E">
        <w:rPr>
          <w:rFonts w:ascii="Times New Roman" w:hAnsi="Times New Roman" w:cs="Times New Roman"/>
          <w:sz w:val="28"/>
          <w:szCs w:val="28"/>
          <w:lang w:val="uk-UA"/>
        </w:rPr>
        <w:t xml:space="preserve"> 2020 року</w:t>
      </w:r>
    </w:p>
    <w:p w:rsidR="0038767F" w:rsidRDefault="0038767F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79E">
        <w:rPr>
          <w:rFonts w:ascii="Times New Roman" w:hAnsi="Times New Roman" w:cs="Times New Roman"/>
          <w:sz w:val="28"/>
          <w:szCs w:val="28"/>
          <w:lang w:val="uk-UA"/>
        </w:rPr>
        <w:t>Викладач Вакуленко Л.М.</w:t>
      </w:r>
    </w:p>
    <w:p w:rsidR="000C77C4" w:rsidRDefault="000C77C4" w:rsidP="00E917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0659" w:rsidRDefault="001D0659" w:rsidP="009B0020">
      <w:pPr>
        <w:spacing w:after="0" w:line="240" w:lineRule="auto"/>
        <w:ind w:left="-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D0659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DA610C" w:rsidRPr="00596572" w:rsidRDefault="00DA610C" w:rsidP="00DA610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572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DA610C" w:rsidRDefault="00DA610C" w:rsidP="00DA610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6572">
        <w:rPr>
          <w:rFonts w:ascii="Times New Roman" w:hAnsi="Times New Roman" w:cs="Times New Roman"/>
          <w:sz w:val="28"/>
          <w:szCs w:val="28"/>
          <w:lang w:val="uk-UA"/>
        </w:rPr>
        <w:t>Державний у</w:t>
      </w:r>
      <w:r>
        <w:rPr>
          <w:rFonts w:ascii="Times New Roman" w:hAnsi="Times New Roman" w:cs="Times New Roman"/>
          <w:sz w:val="28"/>
          <w:szCs w:val="28"/>
          <w:lang w:val="uk-UA"/>
        </w:rPr>
        <w:t>ніверситет інфраструктури та технологій</w:t>
      </w:r>
    </w:p>
    <w:p w:rsidR="00DA610C" w:rsidRDefault="00DA610C" w:rsidP="00DA610C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36219">
        <w:rPr>
          <w:rFonts w:ascii="Times New Roman" w:hAnsi="Times New Roman" w:cs="Times New Roman"/>
          <w:i/>
          <w:sz w:val="28"/>
          <w:szCs w:val="28"/>
          <w:lang w:val="uk-UA"/>
        </w:rPr>
        <w:t>Коледж морського і річкового флоту</w:t>
      </w:r>
    </w:p>
    <w:p w:rsidR="00DA610C" w:rsidRDefault="00DA610C" w:rsidP="00DA610C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394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для дистанційного навчання з дисципліни «Кримінальне право»</w:t>
      </w: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Група ПЗ-317</w:t>
      </w: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проведення заняття </w:t>
      </w:r>
      <w:r w:rsidRPr="005D1D7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 2020 року</w:t>
      </w:r>
    </w:p>
    <w:p w:rsidR="00DA610C" w:rsidRPr="005D1D78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 проведення заняття – лекція</w:t>
      </w: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заняття: </w:t>
      </w:r>
      <w:r w:rsidR="00B1791C">
        <w:rPr>
          <w:rFonts w:ascii="Times New Roman" w:hAnsi="Times New Roman" w:cs="Times New Roman"/>
          <w:sz w:val="28"/>
          <w:szCs w:val="28"/>
          <w:lang w:val="uk-UA"/>
        </w:rPr>
        <w:t>Злочин та його ознаки</w:t>
      </w: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заняття </w:t>
      </w:r>
    </w:p>
    <w:p w:rsidR="00033906" w:rsidRDefault="00DA610C" w:rsidP="00033906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03390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033906" w:rsidRPr="00B735DC">
        <w:rPr>
          <w:rFonts w:ascii="Times New Roman" w:hAnsi="Times New Roman"/>
          <w:sz w:val="28"/>
          <w:szCs w:val="28"/>
        </w:rPr>
        <w:t>Поняття</w:t>
      </w:r>
      <w:proofErr w:type="spellEnd"/>
      <w:r w:rsidR="00033906" w:rsidRPr="00B73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3906" w:rsidRPr="00B735DC">
        <w:rPr>
          <w:rFonts w:ascii="Times New Roman" w:hAnsi="Times New Roman"/>
          <w:sz w:val="28"/>
          <w:szCs w:val="28"/>
        </w:rPr>
        <w:t>злочину</w:t>
      </w:r>
      <w:proofErr w:type="spellEnd"/>
      <w:r w:rsidR="00033906" w:rsidRPr="00B735DC">
        <w:rPr>
          <w:rFonts w:ascii="Times New Roman" w:hAnsi="Times New Roman"/>
          <w:sz w:val="28"/>
          <w:szCs w:val="28"/>
        </w:rPr>
        <w:t xml:space="preserve"> та характеристика </w:t>
      </w:r>
      <w:proofErr w:type="spellStart"/>
      <w:r w:rsidR="00033906" w:rsidRPr="00B735DC">
        <w:rPr>
          <w:rFonts w:ascii="Times New Roman" w:hAnsi="Times New Roman"/>
          <w:sz w:val="28"/>
          <w:szCs w:val="28"/>
        </w:rPr>
        <w:t>ознак</w:t>
      </w:r>
      <w:proofErr w:type="spellEnd"/>
      <w:r w:rsidR="00033906" w:rsidRPr="00B73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3906" w:rsidRPr="00B735DC">
        <w:rPr>
          <w:rFonts w:ascii="Times New Roman" w:hAnsi="Times New Roman"/>
          <w:sz w:val="28"/>
          <w:szCs w:val="28"/>
        </w:rPr>
        <w:t>злочину</w:t>
      </w:r>
      <w:proofErr w:type="spellEnd"/>
      <w:r w:rsidR="00033906" w:rsidRPr="00B735DC">
        <w:rPr>
          <w:rFonts w:ascii="Times New Roman" w:hAnsi="Times New Roman"/>
          <w:sz w:val="28"/>
          <w:szCs w:val="28"/>
        </w:rPr>
        <w:t>.</w:t>
      </w:r>
    </w:p>
    <w:p w:rsidR="00033906" w:rsidRDefault="00033906" w:rsidP="00033906">
      <w:pPr>
        <w:shd w:val="clear" w:color="auto" w:fill="FFFFFF"/>
        <w:spacing w:after="0" w:line="240" w:lineRule="auto"/>
        <w:ind w:left="-374" w:hanging="5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C968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5DC">
        <w:rPr>
          <w:rFonts w:ascii="Times New Roman" w:hAnsi="Times New Roman"/>
          <w:sz w:val="28"/>
          <w:szCs w:val="28"/>
        </w:rPr>
        <w:t>Правова</w:t>
      </w:r>
      <w:proofErr w:type="spellEnd"/>
      <w:r w:rsidRPr="00B73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5DC">
        <w:rPr>
          <w:rFonts w:ascii="Times New Roman" w:hAnsi="Times New Roman"/>
          <w:sz w:val="28"/>
          <w:szCs w:val="28"/>
        </w:rPr>
        <w:t>умова</w:t>
      </w:r>
      <w:proofErr w:type="spellEnd"/>
      <w:r w:rsidRPr="00B73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5DC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B73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5DC">
        <w:rPr>
          <w:rFonts w:ascii="Times New Roman" w:hAnsi="Times New Roman"/>
          <w:sz w:val="28"/>
          <w:szCs w:val="28"/>
        </w:rPr>
        <w:t>частини</w:t>
      </w:r>
      <w:proofErr w:type="spellEnd"/>
      <w:r w:rsidRPr="00B735DC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B735DC">
        <w:rPr>
          <w:rFonts w:ascii="Times New Roman" w:hAnsi="Times New Roman"/>
          <w:sz w:val="28"/>
          <w:szCs w:val="28"/>
        </w:rPr>
        <w:t>статті</w:t>
      </w:r>
      <w:proofErr w:type="spellEnd"/>
      <w:r w:rsidRPr="00B735DC">
        <w:rPr>
          <w:rFonts w:ascii="Times New Roman" w:hAnsi="Times New Roman"/>
          <w:sz w:val="28"/>
          <w:szCs w:val="28"/>
        </w:rPr>
        <w:t xml:space="preserve"> 11 КК </w:t>
      </w:r>
      <w:proofErr w:type="spellStart"/>
      <w:r w:rsidRPr="00B735D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735DC">
        <w:rPr>
          <w:rFonts w:ascii="Times New Roman" w:hAnsi="Times New Roman"/>
          <w:sz w:val="28"/>
          <w:szCs w:val="28"/>
        </w:rPr>
        <w:t>.</w:t>
      </w:r>
    </w:p>
    <w:p w:rsidR="00033906" w:rsidRDefault="00033906" w:rsidP="00033906">
      <w:pPr>
        <w:spacing w:after="0" w:line="240" w:lineRule="auto"/>
        <w:ind w:left="-374" w:hanging="5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C968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5DC">
        <w:rPr>
          <w:rFonts w:ascii="Times New Roman" w:hAnsi="Times New Roman"/>
          <w:sz w:val="28"/>
          <w:szCs w:val="28"/>
        </w:rPr>
        <w:t>Відмінність</w:t>
      </w:r>
      <w:proofErr w:type="spellEnd"/>
      <w:r w:rsidRPr="00B73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5DC">
        <w:rPr>
          <w:rFonts w:ascii="Times New Roman" w:hAnsi="Times New Roman"/>
          <w:sz w:val="28"/>
          <w:szCs w:val="28"/>
        </w:rPr>
        <w:t>злочину</w:t>
      </w:r>
      <w:proofErr w:type="spellEnd"/>
      <w:r w:rsidRPr="00B73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5DC">
        <w:rPr>
          <w:rFonts w:ascii="Times New Roman" w:hAnsi="Times New Roman"/>
          <w:sz w:val="28"/>
          <w:szCs w:val="28"/>
        </w:rPr>
        <w:t>від</w:t>
      </w:r>
      <w:proofErr w:type="spellEnd"/>
      <w:r w:rsidRPr="00B73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5DC">
        <w:rPr>
          <w:rFonts w:ascii="Times New Roman" w:hAnsi="Times New Roman"/>
          <w:sz w:val="28"/>
          <w:szCs w:val="28"/>
        </w:rPr>
        <w:t>інших</w:t>
      </w:r>
      <w:proofErr w:type="spellEnd"/>
      <w:r w:rsidRPr="00B73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5DC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Pr="00B735DC">
        <w:rPr>
          <w:rFonts w:ascii="Times New Roman" w:hAnsi="Times New Roman"/>
          <w:sz w:val="28"/>
          <w:szCs w:val="28"/>
        </w:rPr>
        <w:t xml:space="preserve">. </w:t>
      </w:r>
    </w:p>
    <w:p w:rsidR="00033906" w:rsidRPr="00B735DC" w:rsidRDefault="00033906" w:rsidP="00033906">
      <w:pPr>
        <w:spacing w:after="0" w:line="240" w:lineRule="auto"/>
        <w:ind w:left="-374" w:hanging="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4.К</w:t>
      </w:r>
      <w:proofErr w:type="spellStart"/>
      <w:r w:rsidRPr="00B735DC">
        <w:rPr>
          <w:rFonts w:ascii="Times New Roman" w:hAnsi="Times New Roman"/>
          <w:sz w:val="28"/>
          <w:szCs w:val="28"/>
        </w:rPr>
        <w:t>ласифікація</w:t>
      </w:r>
      <w:proofErr w:type="spellEnd"/>
      <w:r w:rsidRPr="00B73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5DC">
        <w:rPr>
          <w:rFonts w:ascii="Times New Roman" w:hAnsi="Times New Roman"/>
          <w:sz w:val="28"/>
          <w:szCs w:val="28"/>
        </w:rPr>
        <w:t>злочинів</w:t>
      </w:r>
      <w:proofErr w:type="spellEnd"/>
      <w:r w:rsidRPr="00B735DC">
        <w:rPr>
          <w:rFonts w:ascii="Times New Roman" w:hAnsi="Times New Roman"/>
          <w:sz w:val="28"/>
          <w:szCs w:val="28"/>
        </w:rPr>
        <w:t>.</w:t>
      </w: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Контрольні питання для самоперевірки:</w:t>
      </w:r>
    </w:p>
    <w:p w:rsidR="00DA610C" w:rsidRDefault="00033906" w:rsidP="00033906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Суспільна небезпечність та її характеристики.</w:t>
      </w:r>
    </w:p>
    <w:p w:rsidR="00033906" w:rsidRDefault="00033906" w:rsidP="00033906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71A19">
        <w:rPr>
          <w:rFonts w:ascii="Times New Roman" w:hAnsi="Times New Roman" w:cs="Times New Roman"/>
          <w:sz w:val="28"/>
          <w:szCs w:val="28"/>
          <w:lang w:val="uk-UA"/>
        </w:rPr>
        <w:t>Малозначність діяння в кримінальному праві.</w:t>
      </w:r>
    </w:p>
    <w:p w:rsidR="00B71A19" w:rsidRDefault="00B71A19" w:rsidP="00033906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1E3E58">
        <w:rPr>
          <w:rFonts w:ascii="Times New Roman" w:hAnsi="Times New Roman" w:cs="Times New Roman"/>
          <w:sz w:val="28"/>
          <w:szCs w:val="28"/>
          <w:lang w:val="uk-UA"/>
        </w:rPr>
        <w:t>Кримінально-правові аспекти діяння (дія, бездіяльність)</w:t>
      </w:r>
    </w:p>
    <w:p w:rsidR="001E3E58" w:rsidRDefault="001E3E58" w:rsidP="00033906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Винність – обов‘язкова ознака злочину.</w:t>
      </w:r>
    </w:p>
    <w:p w:rsidR="008F5E3B" w:rsidRPr="008B0F11" w:rsidRDefault="008F5E3B" w:rsidP="00033906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Аморальність, як новела в кримінальному праві.</w:t>
      </w: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літератури та інформаційні ресурси:</w:t>
      </w: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5B10" w:rsidRPr="007F5B10" w:rsidRDefault="007F5B10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DA610C" w:rsidRPr="007F5B10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="00DA610C" w:rsidRPr="007F5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7F5B1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A610C" w:rsidRPr="007F5B10">
        <w:rPr>
          <w:rFonts w:ascii="Times New Roman" w:hAnsi="Times New Roman" w:cs="Times New Roman"/>
          <w:sz w:val="28"/>
          <w:szCs w:val="28"/>
        </w:rPr>
        <w:t>. – К.: Велес, 20</w:t>
      </w:r>
      <w:r w:rsidR="00DA610C" w:rsidRPr="007F5B10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DA610C" w:rsidRPr="007F5B10">
        <w:rPr>
          <w:rFonts w:ascii="Times New Roman" w:hAnsi="Times New Roman" w:cs="Times New Roman"/>
          <w:sz w:val="28"/>
          <w:szCs w:val="28"/>
        </w:rPr>
        <w:t>.</w:t>
      </w:r>
      <w:r w:rsidR="00DA610C" w:rsidRPr="007F5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610C" w:rsidRPr="007F5B10" w:rsidRDefault="007F5B10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DA610C" w:rsidRPr="007F5B10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="00DA610C" w:rsidRPr="007F5B10">
        <w:rPr>
          <w:rFonts w:ascii="Times New Roman" w:hAnsi="Times New Roman" w:cs="Times New Roman"/>
          <w:sz w:val="28"/>
          <w:szCs w:val="28"/>
        </w:rPr>
        <w:t xml:space="preserve"> Кодекс </w:t>
      </w:r>
      <w:proofErr w:type="spellStart"/>
      <w:r w:rsidR="00DA610C" w:rsidRPr="007F5B1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A610C" w:rsidRPr="007F5B10">
        <w:rPr>
          <w:rFonts w:ascii="Times New Roman" w:hAnsi="Times New Roman" w:cs="Times New Roman"/>
          <w:sz w:val="28"/>
          <w:szCs w:val="28"/>
        </w:rPr>
        <w:t xml:space="preserve">. - К. </w:t>
      </w:r>
      <w:proofErr w:type="spellStart"/>
      <w:r w:rsidR="00DA610C" w:rsidRPr="007F5B10">
        <w:rPr>
          <w:rFonts w:ascii="Times New Roman" w:hAnsi="Times New Roman" w:cs="Times New Roman"/>
          <w:sz w:val="28"/>
          <w:szCs w:val="28"/>
        </w:rPr>
        <w:t>Атіка</w:t>
      </w:r>
      <w:proofErr w:type="spellEnd"/>
      <w:r w:rsidR="00DA610C" w:rsidRPr="007F5B10">
        <w:rPr>
          <w:rFonts w:ascii="Times New Roman" w:hAnsi="Times New Roman" w:cs="Times New Roman"/>
          <w:sz w:val="28"/>
          <w:szCs w:val="28"/>
        </w:rPr>
        <w:t>, 20</w:t>
      </w:r>
      <w:r w:rsidR="00DA610C" w:rsidRPr="007F5B10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DA610C" w:rsidRPr="007F5B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10C" w:rsidRPr="005A6000" w:rsidRDefault="007F5B10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Науково-практичний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коментар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. – К.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Атіка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>, 20</w:t>
      </w:r>
      <w:r w:rsidR="00DA610C" w:rsidRPr="005A60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A610C" w:rsidRPr="005A6000">
        <w:rPr>
          <w:rFonts w:ascii="Times New Roman" w:hAnsi="Times New Roman" w:cs="Times New Roman"/>
          <w:sz w:val="28"/>
          <w:szCs w:val="28"/>
        </w:rPr>
        <w:t>5.</w:t>
      </w:r>
      <w:r w:rsidR="00DA610C" w:rsidRPr="005A60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610C" w:rsidRPr="005A6000" w:rsidRDefault="007F5B10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Кримінальне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, за ред. М.І. Бажанова, В.В.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Сташиса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, В.Я.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Тація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>. К. – Право, 20</w:t>
      </w:r>
      <w:r w:rsidR="00DA610C" w:rsidRPr="005A60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A610C" w:rsidRPr="005A6000">
        <w:rPr>
          <w:rFonts w:ascii="Times New Roman" w:hAnsi="Times New Roman" w:cs="Times New Roman"/>
          <w:sz w:val="28"/>
          <w:szCs w:val="28"/>
        </w:rPr>
        <w:t>2.</w:t>
      </w:r>
      <w:r w:rsidR="00DA610C" w:rsidRPr="005A60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A610C" w:rsidRDefault="007F5B10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Кримінальне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, за ред. В.В.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Сташиса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, В.Я.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Тація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>. К. – Право, 20</w:t>
      </w:r>
      <w:r w:rsidR="00DA610C" w:rsidRPr="005A60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A610C" w:rsidRPr="005A6000">
        <w:rPr>
          <w:rFonts w:ascii="Times New Roman" w:hAnsi="Times New Roman" w:cs="Times New Roman"/>
          <w:sz w:val="28"/>
          <w:szCs w:val="28"/>
        </w:rPr>
        <w:t>6.</w:t>
      </w:r>
      <w:r w:rsidR="00DA610C" w:rsidRPr="005A60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F5B10" w:rsidRPr="005A6000" w:rsidRDefault="007F5B10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Закон України «Про захист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сумпільної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моралі» від 20.11.2003</w:t>
      </w:r>
    </w:p>
    <w:p w:rsidR="00DA610C" w:rsidRPr="005A6000" w:rsidRDefault="007C79BE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F5B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A610C" w:rsidRPr="005A6000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договори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22.12.93 (ст.20).</w:t>
      </w:r>
    </w:p>
    <w:p w:rsidR="00DA610C" w:rsidRPr="005A6000" w:rsidRDefault="007C79BE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F5B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A610C" w:rsidRPr="005A6000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громадянство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A610C" w:rsidRPr="005A60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A610C" w:rsidRPr="005A6000">
        <w:rPr>
          <w:rFonts w:ascii="Times New Roman" w:hAnsi="Times New Roman" w:cs="Times New Roman"/>
          <w:sz w:val="28"/>
          <w:szCs w:val="28"/>
        </w:rPr>
        <w:t xml:space="preserve"> 18.01.</w:t>
      </w:r>
      <w:r w:rsidR="00C9295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A610C" w:rsidRPr="005A6000">
        <w:rPr>
          <w:rFonts w:ascii="Times New Roman" w:hAnsi="Times New Roman" w:cs="Times New Roman"/>
          <w:sz w:val="28"/>
          <w:szCs w:val="28"/>
        </w:rPr>
        <w:t xml:space="preserve">01 </w:t>
      </w:r>
    </w:p>
    <w:p w:rsidR="00DA610C" w:rsidRPr="00796B31" w:rsidRDefault="007C79BE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DA610C" w:rsidRPr="00796B31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судів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29.11.01.</w:t>
      </w:r>
    </w:p>
    <w:p w:rsidR="00DA610C" w:rsidRPr="00796B31" w:rsidRDefault="007C79BE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Декларація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10.12. 48 (ст.11).</w:t>
      </w:r>
    </w:p>
    <w:p w:rsidR="00DA610C" w:rsidRPr="00796B31" w:rsidRDefault="007C79BE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привілеї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імунітети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="00DA610C" w:rsidRPr="00796B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A610C" w:rsidRPr="00796B31">
        <w:rPr>
          <w:rFonts w:ascii="Times New Roman" w:hAnsi="Times New Roman" w:cs="Times New Roman"/>
          <w:sz w:val="28"/>
          <w:szCs w:val="28"/>
        </w:rPr>
        <w:t xml:space="preserve"> 13.02. 46 (ст. 4-5).</w:t>
      </w:r>
    </w:p>
    <w:p w:rsidR="007F5B10" w:rsidRDefault="00DA610C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 w:rsidRPr="007F5B10">
        <w:rPr>
          <w:rFonts w:ascii="Times New Roman" w:hAnsi="Times New Roman" w:cs="Times New Roman"/>
          <w:sz w:val="28"/>
          <w:szCs w:val="28"/>
        </w:rPr>
        <w:t xml:space="preserve"> </w:t>
      </w:r>
      <w:r w:rsidR="007C79B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7F5B10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Pr="007F5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B10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Pr="007F5B1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7F5B10">
        <w:rPr>
          <w:rFonts w:ascii="Times New Roman" w:hAnsi="Times New Roman" w:cs="Times New Roman"/>
          <w:sz w:val="28"/>
          <w:szCs w:val="28"/>
        </w:rPr>
        <w:t>видачу</w:t>
      </w:r>
      <w:proofErr w:type="spellEnd"/>
      <w:r w:rsidRPr="007F5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B10">
        <w:rPr>
          <w:rFonts w:ascii="Times New Roman" w:hAnsi="Times New Roman" w:cs="Times New Roman"/>
          <w:sz w:val="28"/>
          <w:szCs w:val="28"/>
        </w:rPr>
        <w:t>правопорушників</w:t>
      </w:r>
      <w:proofErr w:type="spellEnd"/>
      <w:r w:rsidRPr="007F5B1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F5B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F5B10">
        <w:rPr>
          <w:rFonts w:ascii="Times New Roman" w:hAnsi="Times New Roman" w:cs="Times New Roman"/>
          <w:sz w:val="28"/>
          <w:szCs w:val="28"/>
        </w:rPr>
        <w:t xml:space="preserve"> 13.12. 57 (ст.10, 35-37).</w:t>
      </w:r>
    </w:p>
    <w:p w:rsidR="00DA610C" w:rsidRPr="007F5B10" w:rsidRDefault="007C79BE" w:rsidP="007F5B10">
      <w:pPr>
        <w:shd w:val="clear" w:color="auto" w:fill="FFFFFF"/>
        <w:spacing w:after="0" w:line="240" w:lineRule="auto"/>
        <w:ind w:left="-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="00DA610C" w:rsidRPr="007F5B10">
        <w:rPr>
          <w:rFonts w:ascii="Times New Roman" w:hAnsi="Times New Roman" w:cs="Times New Roman"/>
          <w:sz w:val="28"/>
          <w:szCs w:val="28"/>
        </w:rPr>
        <w:t>Європейська</w:t>
      </w:r>
      <w:proofErr w:type="spellEnd"/>
      <w:r w:rsidR="00DA610C" w:rsidRPr="007F5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7F5B10">
        <w:rPr>
          <w:rFonts w:ascii="Times New Roman" w:hAnsi="Times New Roman" w:cs="Times New Roman"/>
          <w:sz w:val="28"/>
          <w:szCs w:val="28"/>
        </w:rPr>
        <w:t>конвенція</w:t>
      </w:r>
      <w:proofErr w:type="spellEnd"/>
      <w:r w:rsidR="00DA610C" w:rsidRPr="007F5B1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DA610C" w:rsidRPr="007F5B10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="00DA610C" w:rsidRPr="007F5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7F5B10">
        <w:rPr>
          <w:rFonts w:ascii="Times New Roman" w:hAnsi="Times New Roman" w:cs="Times New Roman"/>
          <w:sz w:val="28"/>
          <w:szCs w:val="28"/>
        </w:rPr>
        <w:t>дійсність</w:t>
      </w:r>
      <w:proofErr w:type="spellEnd"/>
      <w:r w:rsidR="00DA610C" w:rsidRPr="007F5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7F5B10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="00DA610C" w:rsidRPr="007F5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7F5B10">
        <w:rPr>
          <w:rFonts w:ascii="Times New Roman" w:hAnsi="Times New Roman" w:cs="Times New Roman"/>
          <w:sz w:val="28"/>
          <w:szCs w:val="28"/>
        </w:rPr>
        <w:t>вироків</w:t>
      </w:r>
      <w:proofErr w:type="spellEnd"/>
      <w:r w:rsidR="00DA610C" w:rsidRPr="007F5B1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A610C" w:rsidRPr="007F5B1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A610C" w:rsidRPr="007F5B10">
        <w:rPr>
          <w:rFonts w:ascii="Times New Roman" w:hAnsi="Times New Roman" w:cs="Times New Roman"/>
          <w:sz w:val="28"/>
          <w:szCs w:val="28"/>
        </w:rPr>
        <w:t xml:space="preserve"> 28.05. 70.</w:t>
      </w:r>
    </w:p>
    <w:p w:rsidR="00DA610C" w:rsidRPr="00796B31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610C" w:rsidRPr="00E9179E" w:rsidRDefault="002A3DE5" w:rsidP="00CA495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hyperlink r:id="rId13" w:history="1">
        <w:r w:rsidR="00DA610C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http://www.kmu.gov.ua</w:t>
        </w:r>
      </w:hyperlink>
      <w:r w:rsidR="00DA610C" w:rsidRPr="00E9179E">
        <w:rPr>
          <w:rFonts w:ascii="Times New Roman" w:hAnsi="Times New Roman" w:cs="Times New Roman"/>
          <w:sz w:val="28"/>
          <w:szCs w:val="28"/>
        </w:rPr>
        <w:t>-</w:t>
      </w:r>
      <w:r w:rsidR="00DA610C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Урядовий портал. </w:t>
      </w:r>
    </w:p>
    <w:p w:rsidR="00DA610C" w:rsidRPr="00E9179E" w:rsidRDefault="002A3DE5" w:rsidP="00CA495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hyperlink r:id="rId14" w:history="1">
        <w:r w:rsidR="00DA610C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http://pravoua.com.ua</w:t>
        </w:r>
      </w:hyperlink>
      <w:r w:rsidR="00DA610C" w:rsidRPr="00E9179E">
        <w:rPr>
          <w:rFonts w:ascii="Times New Roman" w:hAnsi="Times New Roman" w:cs="Times New Roman"/>
          <w:sz w:val="28"/>
          <w:szCs w:val="28"/>
        </w:rPr>
        <w:t>-</w:t>
      </w:r>
      <w:r w:rsidR="00DA610C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Юридичний журнал Право </w:t>
      </w:r>
      <w:proofErr w:type="spellStart"/>
      <w:r w:rsidR="00DA610C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>України</w:t>
      </w:r>
      <w:proofErr w:type="spellEnd"/>
      <w:r w:rsidR="00DA610C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. </w:t>
      </w:r>
    </w:p>
    <w:p w:rsidR="00DA610C" w:rsidRPr="00E9179E" w:rsidRDefault="002A3DE5" w:rsidP="00CA495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hyperlink r:id="rId15" w:history="1">
        <w:r w:rsidR="00DA610C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http://www.ligazakon.ua-/</w:t>
        </w:r>
      </w:hyperlink>
      <w:r w:rsidR="00DA610C" w:rsidRPr="00E9179E">
        <w:rPr>
          <w:rFonts w:ascii="Times New Roman" w:hAnsi="Times New Roman" w:cs="Times New Roman"/>
          <w:sz w:val="28"/>
          <w:szCs w:val="28"/>
        </w:rPr>
        <w:t xml:space="preserve">Ліга Закон. </w:t>
      </w:r>
    </w:p>
    <w:p w:rsidR="00DA610C" w:rsidRPr="00E9179E" w:rsidRDefault="002A3DE5" w:rsidP="00CA495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A610C" w:rsidRPr="00E9179E">
          <w:rPr>
            <w:rStyle w:val="a3"/>
            <w:rFonts w:ascii="Times New Roman" w:hAnsi="Times New Roman" w:cs="Times New Roman"/>
            <w:sz w:val="28"/>
            <w:szCs w:val="28"/>
          </w:rPr>
          <w:t>http://www.minjust.gov.ua/</w:t>
        </w:r>
      </w:hyperlink>
      <w:r w:rsidR="00DA610C" w:rsidRPr="00E9179E">
        <w:rPr>
          <w:rFonts w:ascii="Times New Roman" w:hAnsi="Times New Roman" w:cs="Times New Roman"/>
          <w:sz w:val="28"/>
          <w:szCs w:val="28"/>
        </w:rPr>
        <w:t xml:space="preserve">-Міністерство </w:t>
      </w:r>
      <w:proofErr w:type="spellStart"/>
      <w:r w:rsidR="00DA610C" w:rsidRPr="00E9179E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="00DA610C" w:rsidRPr="00E917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10C" w:rsidRPr="00E917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DA610C" w:rsidRPr="00E9179E">
        <w:rPr>
          <w:rFonts w:ascii="Times New Roman" w:hAnsi="Times New Roman" w:cs="Times New Roman"/>
          <w:sz w:val="28"/>
          <w:szCs w:val="28"/>
        </w:rPr>
        <w:t>.</w:t>
      </w:r>
      <w:r w:rsidR="00DA610C" w:rsidRPr="00E9179E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</w:p>
    <w:p w:rsidR="00DA610C" w:rsidRPr="00E9179E" w:rsidRDefault="002A3DE5" w:rsidP="00CA495B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7" w:history="1">
        <w:r w:rsidR="00DA610C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http://www.president.gov.ua</w:t>
        </w:r>
      </w:hyperlink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. -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Президента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610C" w:rsidRPr="00E9179E" w:rsidRDefault="002A3DE5" w:rsidP="00CA495B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8" w:history="1">
        <w:r w:rsidR="00DA610C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http://www.portal.rada.gov.ua</w:t>
        </w:r>
      </w:hyperlink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Верховної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610C" w:rsidRPr="00E9179E" w:rsidRDefault="002A3DE5" w:rsidP="00CA495B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9" w:history="1">
        <w:r w:rsidR="00DA610C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http://www.kmu.gov.ua</w:t>
        </w:r>
      </w:hyperlink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610C" w:rsidRPr="00E9179E" w:rsidRDefault="002A3DE5" w:rsidP="00CA495B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0" w:history="1">
        <w:r w:rsidR="00DA610C" w:rsidRPr="00E9179E">
          <w:rPr>
            <w:rFonts w:ascii="Times New Roman" w:hAnsi="Times New Roman" w:cs="Times New Roman"/>
            <w:color w:val="115D8A"/>
            <w:sz w:val="28"/>
            <w:szCs w:val="28"/>
          </w:rPr>
          <w:t>http://www.mvs.gov.ua</w:t>
        </w:r>
      </w:hyperlink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офіційний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веб-сайт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внутрішніх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 xml:space="preserve"> справ </w:t>
      </w:r>
      <w:proofErr w:type="spellStart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DA610C" w:rsidRPr="00E917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610C" w:rsidRPr="00E9179E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610C" w:rsidRPr="00E9179E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79E">
        <w:rPr>
          <w:rFonts w:ascii="Times New Roman" w:hAnsi="Times New Roman" w:cs="Times New Roman"/>
          <w:sz w:val="28"/>
          <w:szCs w:val="28"/>
          <w:lang w:val="uk-UA"/>
        </w:rPr>
        <w:t xml:space="preserve">Строк виконання завдання до </w:t>
      </w:r>
      <w:r w:rsidR="003B47C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91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7C0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Pr="00E9179E">
        <w:rPr>
          <w:rFonts w:ascii="Times New Roman" w:hAnsi="Times New Roman" w:cs="Times New Roman"/>
          <w:sz w:val="28"/>
          <w:szCs w:val="28"/>
          <w:lang w:val="uk-UA"/>
        </w:rPr>
        <w:t xml:space="preserve"> 2020 року</w:t>
      </w: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79E">
        <w:rPr>
          <w:rFonts w:ascii="Times New Roman" w:hAnsi="Times New Roman" w:cs="Times New Roman"/>
          <w:sz w:val="28"/>
          <w:szCs w:val="28"/>
          <w:lang w:val="uk-UA"/>
        </w:rPr>
        <w:t>Викладач Вакуленко Л.М.</w:t>
      </w:r>
    </w:p>
    <w:p w:rsidR="00DA610C" w:rsidRDefault="00DA610C" w:rsidP="00DA610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610C" w:rsidRDefault="00DA610C" w:rsidP="00DA610C">
      <w:pPr>
        <w:spacing w:after="0" w:line="240" w:lineRule="auto"/>
        <w:ind w:left="-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spacing w:after="0" w:line="240" w:lineRule="auto"/>
        <w:ind w:left="-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DA610C" w:rsidRDefault="00DA610C" w:rsidP="00DA610C">
      <w:pPr>
        <w:tabs>
          <w:tab w:val="left" w:pos="1501"/>
        </w:tabs>
        <w:spacing w:after="0" w:line="240" w:lineRule="auto"/>
        <w:ind w:left="-360"/>
        <w:rPr>
          <w:rFonts w:ascii="Times New Roman" w:hAnsi="Times New Roman"/>
          <w:b/>
          <w:i/>
          <w:sz w:val="28"/>
          <w:szCs w:val="28"/>
        </w:rPr>
      </w:pPr>
    </w:p>
    <w:p w:rsidR="001D0659" w:rsidRDefault="001D0659" w:rsidP="009B0020">
      <w:pPr>
        <w:spacing w:after="0" w:line="240" w:lineRule="auto"/>
        <w:ind w:left="-360"/>
        <w:jc w:val="center"/>
        <w:rPr>
          <w:rFonts w:ascii="Times New Roman" w:hAnsi="Times New Roman"/>
          <w:b/>
          <w:i/>
          <w:sz w:val="28"/>
          <w:szCs w:val="28"/>
        </w:rPr>
      </w:pPr>
    </w:p>
    <w:sectPr w:rsidR="001D0659" w:rsidSect="005965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57A0C58"/>
    <w:lvl w:ilvl="0">
      <w:numFmt w:val="bullet"/>
      <w:lvlText w:val="*"/>
      <w:lvlJc w:val="left"/>
    </w:lvl>
  </w:abstractNum>
  <w:abstractNum w:abstractNumId="1" w15:restartNumberingAfterBreak="0">
    <w:nsid w:val="1CE81D29"/>
    <w:multiLevelType w:val="hybridMultilevel"/>
    <w:tmpl w:val="5BFC3576"/>
    <w:lvl w:ilvl="0" w:tplc="28C8FA00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F47179"/>
    <w:multiLevelType w:val="hybridMultilevel"/>
    <w:tmpl w:val="DC3C8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5402B4"/>
    <w:multiLevelType w:val="hybridMultilevel"/>
    <w:tmpl w:val="C3C84BBA"/>
    <w:lvl w:ilvl="0" w:tplc="29EA42CA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D6C99"/>
    <w:multiLevelType w:val="singleLevel"/>
    <w:tmpl w:val="E438E7E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60"/>
    <w:rsid w:val="00033906"/>
    <w:rsid w:val="00064022"/>
    <w:rsid w:val="00070B78"/>
    <w:rsid w:val="0008330D"/>
    <w:rsid w:val="000B71EE"/>
    <w:rsid w:val="000C77C4"/>
    <w:rsid w:val="00134FFC"/>
    <w:rsid w:val="001B602C"/>
    <w:rsid w:val="001D0659"/>
    <w:rsid w:val="001E3E58"/>
    <w:rsid w:val="00211466"/>
    <w:rsid w:val="0022608C"/>
    <w:rsid w:val="0024227E"/>
    <w:rsid w:val="002446EF"/>
    <w:rsid w:val="00250C0D"/>
    <w:rsid w:val="00272FFE"/>
    <w:rsid w:val="002A3DE5"/>
    <w:rsid w:val="002B22E5"/>
    <w:rsid w:val="002C25B2"/>
    <w:rsid w:val="003222B3"/>
    <w:rsid w:val="00355597"/>
    <w:rsid w:val="0038767F"/>
    <w:rsid w:val="003B47C0"/>
    <w:rsid w:val="003B4A5E"/>
    <w:rsid w:val="00453CF4"/>
    <w:rsid w:val="004D2DEF"/>
    <w:rsid w:val="005276CE"/>
    <w:rsid w:val="00596572"/>
    <w:rsid w:val="005A6000"/>
    <w:rsid w:val="005D1D78"/>
    <w:rsid w:val="00612E87"/>
    <w:rsid w:val="00696DCA"/>
    <w:rsid w:val="006B09DD"/>
    <w:rsid w:val="006F5B20"/>
    <w:rsid w:val="007857A0"/>
    <w:rsid w:val="00796B31"/>
    <w:rsid w:val="007C79BE"/>
    <w:rsid w:val="007F5B10"/>
    <w:rsid w:val="00821764"/>
    <w:rsid w:val="00852394"/>
    <w:rsid w:val="00870FA7"/>
    <w:rsid w:val="00882BE2"/>
    <w:rsid w:val="008842E8"/>
    <w:rsid w:val="008F5E3B"/>
    <w:rsid w:val="00904B43"/>
    <w:rsid w:val="00972376"/>
    <w:rsid w:val="009B0020"/>
    <w:rsid w:val="009E48F3"/>
    <w:rsid w:val="00B1791C"/>
    <w:rsid w:val="00B21C0D"/>
    <w:rsid w:val="00B44DFD"/>
    <w:rsid w:val="00B71A19"/>
    <w:rsid w:val="00BE64FE"/>
    <w:rsid w:val="00C23260"/>
    <w:rsid w:val="00C547F9"/>
    <w:rsid w:val="00C851EC"/>
    <w:rsid w:val="00C92954"/>
    <w:rsid w:val="00CA495B"/>
    <w:rsid w:val="00CB7717"/>
    <w:rsid w:val="00D41837"/>
    <w:rsid w:val="00DA52D1"/>
    <w:rsid w:val="00DA610C"/>
    <w:rsid w:val="00DB1323"/>
    <w:rsid w:val="00DB7B60"/>
    <w:rsid w:val="00E27D39"/>
    <w:rsid w:val="00E9179E"/>
    <w:rsid w:val="00EB348C"/>
    <w:rsid w:val="00EF21C8"/>
    <w:rsid w:val="00F36219"/>
    <w:rsid w:val="00FA5666"/>
    <w:rsid w:val="00FD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21C00-AF49-4D81-AAB3-0BFEE58F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0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B002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9B002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9B0020"/>
    <w:pPr>
      <w:keepNext/>
      <w:tabs>
        <w:tab w:val="left" w:pos="2385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16"/>
      <w:szCs w:val="24"/>
      <w:lang w:val="uk-UA" w:eastAsia="ru-RU"/>
    </w:rPr>
  </w:style>
  <w:style w:type="paragraph" w:styleId="7">
    <w:name w:val="heading 7"/>
    <w:basedOn w:val="a"/>
    <w:next w:val="a"/>
    <w:link w:val="70"/>
    <w:qFormat/>
    <w:rsid w:val="009B002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9">
    <w:name w:val="heading 9"/>
    <w:basedOn w:val="a"/>
    <w:next w:val="a"/>
    <w:link w:val="90"/>
    <w:qFormat/>
    <w:rsid w:val="009B0020"/>
    <w:pPr>
      <w:keepNext/>
      <w:tabs>
        <w:tab w:val="left" w:pos="885"/>
        <w:tab w:val="left" w:pos="1755"/>
        <w:tab w:val="left" w:pos="2385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179E"/>
    <w:rPr>
      <w:color w:val="0000FF"/>
      <w:u w:val="single"/>
    </w:rPr>
  </w:style>
  <w:style w:type="character" w:styleId="a4">
    <w:name w:val="Strong"/>
    <w:uiPriority w:val="22"/>
    <w:qFormat/>
    <w:rsid w:val="00E9179E"/>
    <w:rPr>
      <w:b/>
      <w:bCs/>
    </w:rPr>
  </w:style>
  <w:style w:type="character" w:customStyle="1" w:styleId="apple-converted-space">
    <w:name w:val="apple-converted-space"/>
    <w:basedOn w:val="a0"/>
    <w:rsid w:val="00E9179E"/>
  </w:style>
  <w:style w:type="character" w:customStyle="1" w:styleId="rvts44">
    <w:name w:val="rvts44"/>
    <w:basedOn w:val="a0"/>
    <w:rsid w:val="00E9179E"/>
  </w:style>
  <w:style w:type="paragraph" w:styleId="HTML">
    <w:name w:val="HTML Preformatted"/>
    <w:basedOn w:val="a"/>
    <w:link w:val="HTML0"/>
    <w:uiPriority w:val="99"/>
    <w:semiHidden/>
    <w:unhideWhenUsed/>
    <w:rsid w:val="00E91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179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OstRed">
    <w:name w:val="StyleOstRed"/>
    <w:basedOn w:val="a"/>
    <w:rsid w:val="007857A0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StyleZakonu">
    <w:name w:val="StyleZakonu"/>
    <w:basedOn w:val="a"/>
    <w:link w:val="StyleZakonu0"/>
    <w:rsid w:val="007857A0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StyleZakonu0">
    <w:name w:val="StyleZakonu Знак"/>
    <w:link w:val="StyleZakonu"/>
    <w:locked/>
    <w:rsid w:val="007857A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ody Text Indent"/>
    <w:basedOn w:val="a"/>
    <w:link w:val="a6"/>
    <w:rsid w:val="007857A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7857A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B00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B0020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9B00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B0020"/>
  </w:style>
  <w:style w:type="character" w:customStyle="1" w:styleId="10">
    <w:name w:val="Заголовок 1 Знак"/>
    <w:basedOn w:val="a0"/>
    <w:link w:val="1"/>
    <w:rsid w:val="009B002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9B00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9B002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9B0020"/>
    <w:rPr>
      <w:rFonts w:ascii="Times New Roman" w:eastAsia="Times New Roman" w:hAnsi="Times New Roman" w:cs="Times New Roman"/>
      <w:b/>
      <w:bCs/>
      <w:sz w:val="16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9B0020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9B0020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paragraph" w:styleId="a7">
    <w:name w:val="footer"/>
    <w:basedOn w:val="a"/>
    <w:link w:val="a8"/>
    <w:rsid w:val="009B00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9B0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9B00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a">
    <w:name w:val="Подзаголовок Знак"/>
    <w:basedOn w:val="a0"/>
    <w:link w:val="a9"/>
    <w:rsid w:val="009B002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033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just.gov.ua/" TargetMode="External"/><Relationship Id="rId13" Type="http://schemas.openxmlformats.org/officeDocument/2006/relationships/hyperlink" Target="http://www.kmu.gov.ua" TargetMode="External"/><Relationship Id="rId18" Type="http://schemas.openxmlformats.org/officeDocument/2006/relationships/hyperlink" Target="http://www.portal.rada.gov.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igazakon.ua-/" TargetMode="External"/><Relationship Id="rId12" Type="http://schemas.openxmlformats.org/officeDocument/2006/relationships/hyperlink" Target="http://www.mvs.gov.ua/" TargetMode="External"/><Relationship Id="rId17" Type="http://schemas.openxmlformats.org/officeDocument/2006/relationships/hyperlink" Target="http://www.president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just.gov.ua/" TargetMode="External"/><Relationship Id="rId20" Type="http://schemas.openxmlformats.org/officeDocument/2006/relationships/hyperlink" Target="http://www.mvs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ua.com.ua/" TargetMode="External"/><Relationship Id="rId11" Type="http://schemas.openxmlformats.org/officeDocument/2006/relationships/hyperlink" Target="http://www.kmu.gov.ua/" TargetMode="External"/><Relationship Id="rId5" Type="http://schemas.openxmlformats.org/officeDocument/2006/relationships/hyperlink" Target="http://www.kmu.gov.ua" TargetMode="External"/><Relationship Id="rId15" Type="http://schemas.openxmlformats.org/officeDocument/2006/relationships/hyperlink" Target="http://www.ligazakon.ua-/" TargetMode="External"/><Relationship Id="rId10" Type="http://schemas.openxmlformats.org/officeDocument/2006/relationships/hyperlink" Target="http://www.portal.rada.gov.ua/" TargetMode="External"/><Relationship Id="rId19" Type="http://schemas.openxmlformats.org/officeDocument/2006/relationships/hyperlink" Target="http://www.kmu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gov.ua/" TargetMode="External"/><Relationship Id="rId14" Type="http://schemas.openxmlformats.org/officeDocument/2006/relationships/hyperlink" Target="http://pravoua.com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HP</cp:lastModifiedBy>
  <cp:revision>2</cp:revision>
  <dcterms:created xsi:type="dcterms:W3CDTF">2020-04-02T21:35:00Z</dcterms:created>
  <dcterms:modified xsi:type="dcterms:W3CDTF">2020-04-02T21:35:00Z</dcterms:modified>
</cp:coreProperties>
</file>