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7B" w:rsidRDefault="004A5A33" w:rsidP="00457F7B">
      <w:pPr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highlight w:val="yellow"/>
          <w:lang w:val="ru-RU"/>
        </w:rPr>
        <w:t>Запи</w:t>
      </w:r>
      <w:r w:rsidR="00457F7B" w:rsidRPr="00457F7B">
        <w:rPr>
          <w:rFonts w:ascii="Times New Roman" w:hAnsi="Times New Roman" w:cs="Times New Roman"/>
          <w:sz w:val="28"/>
          <w:highlight w:val="yellow"/>
          <w:lang w:val="ru-RU"/>
        </w:rPr>
        <w:t>тання</w:t>
      </w:r>
      <w:proofErr w:type="spellEnd"/>
      <w:r w:rsidR="00457F7B" w:rsidRPr="00457F7B">
        <w:rPr>
          <w:rFonts w:ascii="Times New Roman" w:hAnsi="Times New Roman" w:cs="Times New Roman"/>
          <w:sz w:val="28"/>
          <w:highlight w:val="yellow"/>
          <w:lang w:val="ru-RU"/>
        </w:rPr>
        <w:t xml:space="preserve"> на </w:t>
      </w:r>
      <w:proofErr w:type="spellStart"/>
      <w:r w:rsidR="00457F7B" w:rsidRPr="00457F7B">
        <w:rPr>
          <w:rFonts w:ascii="Times New Roman" w:hAnsi="Times New Roman" w:cs="Times New Roman"/>
          <w:sz w:val="28"/>
          <w:highlight w:val="yellow"/>
          <w:lang w:val="ru-RU"/>
        </w:rPr>
        <w:t>іспит</w:t>
      </w:r>
      <w:bookmarkStart w:id="0" w:name="_GoBack"/>
      <w:bookmarkEnd w:id="0"/>
      <w:proofErr w:type="spellEnd"/>
    </w:p>
    <w:p w:rsidR="00862DEF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3E1DCC">
        <w:rPr>
          <w:rFonts w:ascii="Times New Roman" w:hAnsi="Times New Roman" w:cs="Times New Roman"/>
          <w:sz w:val="28"/>
          <w:lang w:val="ru-RU"/>
        </w:rPr>
        <w:t>Трудове</w:t>
      </w:r>
      <w:proofErr w:type="spellEnd"/>
      <w:r w:rsidRPr="003E1DCC">
        <w:rPr>
          <w:rFonts w:ascii="Times New Roman" w:hAnsi="Times New Roman" w:cs="Times New Roman"/>
          <w:sz w:val="28"/>
          <w:lang w:val="ru-RU"/>
        </w:rPr>
        <w:t xml:space="preserve"> право як </w:t>
      </w:r>
      <w:proofErr w:type="spellStart"/>
      <w:r w:rsidRPr="003E1DCC">
        <w:rPr>
          <w:rFonts w:ascii="Times New Roman" w:hAnsi="Times New Roman" w:cs="Times New Roman"/>
          <w:sz w:val="28"/>
          <w:lang w:val="ru-RU"/>
        </w:rPr>
        <w:t>самостійна</w:t>
      </w:r>
      <w:proofErr w:type="spellEnd"/>
      <w:r w:rsidRPr="003E1DCC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E1DCC">
        <w:rPr>
          <w:rFonts w:ascii="Times New Roman" w:hAnsi="Times New Roman" w:cs="Times New Roman"/>
          <w:sz w:val="28"/>
          <w:lang w:val="ru-RU"/>
        </w:rPr>
        <w:t>галузь</w:t>
      </w:r>
      <w:proofErr w:type="spellEnd"/>
      <w:r w:rsidRPr="003E1DCC">
        <w:rPr>
          <w:rFonts w:ascii="Times New Roman" w:hAnsi="Times New Roman" w:cs="Times New Roman"/>
          <w:sz w:val="28"/>
          <w:lang w:val="ru-RU"/>
        </w:rPr>
        <w:t xml:space="preserve"> права </w:t>
      </w:r>
      <w:proofErr w:type="spellStart"/>
      <w:r w:rsidRPr="003E1DCC"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 w:rsidRPr="003E1DCC">
        <w:rPr>
          <w:rFonts w:ascii="Times New Roman" w:hAnsi="Times New Roman" w:cs="Times New Roman"/>
          <w:sz w:val="28"/>
          <w:lang w:val="ru-RU"/>
        </w:rPr>
        <w:t>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Предмет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правовідносин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Метод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Система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Конституція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засада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соціально-трудових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Право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гарантії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3E1DCC" w:rsidRDefault="003E1DCC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Загальне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спеціальне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законодавство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працю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3E1DCC" w:rsidRDefault="00632FD9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Міжнародні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договори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нормативні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соціально-трудовій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3E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Конституційного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Суду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постанов Пленуму Верховного Суду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для правового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Суб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єкти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Працівники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суб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єкти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жінок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неповнолітніх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службовців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Пільги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поєднують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роботу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навчанням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32FD9" w:rsidRDefault="00632FD9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ru-RU"/>
        </w:rPr>
        <w:t>Роботодавці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об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єднання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суб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єкти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права.</w:t>
      </w:r>
    </w:p>
    <w:p w:rsidR="00632FD9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Повноваження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виборного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первинної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профспілкової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установі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Гарантія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обраних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профспілкових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Правове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зайнятості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статус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безробітного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Правове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Соціальний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діалог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механізм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норми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укладення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коллективного договору.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коллективного договору.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невиконання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коллективного договору.</w:t>
      </w:r>
    </w:p>
    <w:p w:rsidR="00995F85" w:rsidRDefault="00995F85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відмінності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lang w:val="ru-RU"/>
        </w:rPr>
        <w:t>суміжних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 </w:t>
      </w:r>
      <w:proofErr w:type="spellStart"/>
      <w:r w:rsidR="00A33217">
        <w:rPr>
          <w:rFonts w:ascii="Times New Roman" w:hAnsi="Times New Roman" w:cs="Times New Roman"/>
          <w:sz w:val="28"/>
          <w:lang w:val="ru-RU"/>
        </w:rPr>
        <w:t>цивільно</w:t>
      </w:r>
      <w:proofErr w:type="gramEnd"/>
      <w:r w:rsidR="00A33217">
        <w:rPr>
          <w:rFonts w:ascii="Times New Roman" w:hAnsi="Times New Roman" w:cs="Times New Roman"/>
          <w:sz w:val="28"/>
          <w:lang w:val="ru-RU"/>
        </w:rPr>
        <w:t>-правовий</w:t>
      </w:r>
      <w:proofErr w:type="spellEnd"/>
      <w:r w:rsidR="00A3321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A33217">
        <w:rPr>
          <w:rFonts w:ascii="Times New Roman" w:hAnsi="Times New Roman" w:cs="Times New Roman"/>
          <w:sz w:val="28"/>
          <w:lang w:val="ru-RU"/>
        </w:rPr>
        <w:t>договорів</w:t>
      </w:r>
      <w:proofErr w:type="spellEnd"/>
      <w:r w:rsidR="00A33217">
        <w:rPr>
          <w:rFonts w:ascii="Times New Roman" w:hAnsi="Times New Roman" w:cs="Times New Roman"/>
          <w:sz w:val="28"/>
          <w:lang w:val="ru-RU"/>
        </w:rPr>
        <w:t>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Трудова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функція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умова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Контракт як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особливий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вид трудового договору.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Сумісництво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суміщення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професій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(посад)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заміщення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тимчасово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відсутнього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строки трудового договору.</w:t>
      </w:r>
    </w:p>
    <w:p w:rsidR="00A33217" w:rsidRDefault="00A3321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сезонних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тимчасових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A33217" w:rsidRDefault="00971FD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Гарантії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укладанні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(ст.22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971FD7" w:rsidRDefault="00971FD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Загальний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ru-RU"/>
        </w:rPr>
        <w:t>на роботу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971FD7" w:rsidRDefault="00971FD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Обмеження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спільної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родичів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установі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ru-RU"/>
        </w:rPr>
        <w:t>( ст.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971FD7" w:rsidRDefault="00971FD7" w:rsidP="00632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Випробування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ru-RU"/>
        </w:rPr>
        <w:t>на роботу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: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тривалість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наслідки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BD2A42" w:rsidRDefault="00971FD7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переведення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іншу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роботу</w:t>
      </w:r>
      <w:r w:rsidR="00BD2A42">
        <w:rPr>
          <w:rFonts w:ascii="Times New Roman" w:hAnsi="Times New Roman" w:cs="Times New Roman"/>
          <w:sz w:val="28"/>
          <w:lang w:val="ru-RU"/>
        </w:rPr>
        <w:t>.</w:t>
      </w:r>
    </w:p>
    <w:p w:rsidR="00BD2A42" w:rsidRDefault="00BD2A42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відмінності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переведення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іншу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роботу.</w:t>
      </w:r>
    </w:p>
    <w:p w:rsidR="00BD2A42" w:rsidRDefault="00BD2A42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істотних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підстава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порядок,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наслідки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(ч. 3 ст.32, п. 6 ст. 36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BD2A42" w:rsidRDefault="00BD2A42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угодою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сторін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зв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язку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закінченням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строку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пп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1, 2ст. 36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BD2A42" w:rsidRDefault="00BD2A42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звязку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переведенням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інше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відмовою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переведення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разом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підприємством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іншу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місцевість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продовження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зв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язку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зміною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A578D">
        <w:rPr>
          <w:rFonts w:ascii="Times New Roman" w:hAnsi="Times New Roman" w:cs="Times New Roman"/>
          <w:sz w:val="28"/>
          <w:lang w:val="ru-RU"/>
        </w:rPr>
        <w:t>істотних</w:t>
      </w:r>
      <w:proofErr w:type="spellEnd"/>
      <w:r w:rsidR="00FA578D">
        <w:rPr>
          <w:rFonts w:ascii="Times New Roman" w:hAnsi="Times New Roman" w:cs="Times New Roman"/>
          <w:sz w:val="28"/>
          <w:lang w:val="ru-RU"/>
        </w:rPr>
        <w:t xml:space="preserve"> умов </w:t>
      </w:r>
      <w:proofErr w:type="spellStart"/>
      <w:r w:rsidR="00FA578D"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 w:rsidR="00FA578D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="00FA578D">
        <w:rPr>
          <w:rFonts w:ascii="Times New Roman" w:hAnsi="Times New Roman" w:cs="Times New Roman"/>
          <w:sz w:val="28"/>
          <w:lang w:val="ru-RU"/>
        </w:rPr>
        <w:t>пп</w:t>
      </w:r>
      <w:proofErr w:type="spellEnd"/>
      <w:r w:rsidR="00FA578D">
        <w:rPr>
          <w:rFonts w:ascii="Times New Roman" w:hAnsi="Times New Roman" w:cs="Times New Roman"/>
          <w:sz w:val="28"/>
          <w:lang w:val="ru-RU"/>
        </w:rPr>
        <w:t xml:space="preserve">. 5 і 6 ст. 36. </w:t>
      </w:r>
      <w:proofErr w:type="spellStart"/>
      <w:r w:rsidR="00FA578D"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 w:rsidR="00FA578D">
        <w:rPr>
          <w:rFonts w:ascii="Times New Roman" w:hAnsi="Times New Roman" w:cs="Times New Roman"/>
          <w:sz w:val="28"/>
          <w:lang w:val="ru-RU"/>
        </w:rPr>
        <w:t>).</w:t>
      </w:r>
    </w:p>
    <w:p w:rsidR="00FA578D" w:rsidRDefault="00FA578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зв</w:t>
      </w:r>
      <w:r>
        <w:rPr>
          <w:rFonts w:ascii="Calibri" w:hAnsi="Calibri" w:cs="Times New Roman"/>
          <w:sz w:val="28"/>
          <w:lang w:val="ru-RU"/>
        </w:rPr>
        <w:t>'</w:t>
      </w:r>
      <w:r>
        <w:rPr>
          <w:rFonts w:ascii="Times New Roman" w:hAnsi="Times New Roman" w:cs="Times New Roman"/>
          <w:sz w:val="28"/>
          <w:lang w:val="ru-RU"/>
        </w:rPr>
        <w:t>язку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набранням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законної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сили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вироком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суду та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звязку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укладанням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(контракту),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всупереч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законам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корупції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. 7 і 7</w:t>
      </w:r>
      <w:r>
        <w:rPr>
          <w:rFonts w:ascii="Calibri" w:hAnsi="Calibri" w:cs="Times New Roman"/>
          <w:sz w:val="28"/>
          <w:lang w:val="ru-RU"/>
        </w:rPr>
        <w:t>₁</w:t>
      </w:r>
      <w:r>
        <w:rPr>
          <w:rFonts w:ascii="Times New Roman" w:hAnsi="Times New Roman" w:cs="Times New Roman"/>
          <w:sz w:val="28"/>
          <w:lang w:val="ru-RU"/>
        </w:rPr>
        <w:t xml:space="preserve"> ст. 36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FA578D" w:rsidRDefault="00FA578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підстав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передбачених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Законом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(</w:t>
      </w:r>
      <w:r w:rsidRPr="00FA578D">
        <w:rPr>
          <w:rFonts w:ascii="Times New Roman" w:hAnsi="Times New Roman" w:cs="Times New Roman"/>
          <w:sz w:val="28"/>
          <w:lang w:val="ru-RU"/>
        </w:rPr>
        <w:t>п. 7</w:t>
      </w:r>
      <w:r w:rsidRPr="00FA578D">
        <w:rPr>
          <w:rFonts w:ascii="Calibri" w:hAnsi="Calibri" w:cs="Times New Roman"/>
          <w:sz w:val="28"/>
          <w:lang w:val="ru-RU"/>
        </w:rPr>
        <w:t>₂</w:t>
      </w:r>
      <w:r w:rsidRPr="00FA578D">
        <w:rPr>
          <w:rFonts w:ascii="Times New Roman" w:hAnsi="Times New Roman" w:cs="Times New Roman"/>
          <w:sz w:val="28"/>
          <w:lang w:val="ru-RU"/>
        </w:rPr>
        <w:t xml:space="preserve"> ст. 36 </w:t>
      </w:r>
      <w:proofErr w:type="spellStart"/>
      <w:r w:rsidRPr="00FA578D"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 w:rsidR="00CE324E">
        <w:rPr>
          <w:rFonts w:ascii="Times New Roman" w:hAnsi="Times New Roman" w:cs="Times New Roman"/>
          <w:sz w:val="28"/>
          <w:lang w:val="ru-RU"/>
        </w:rPr>
        <w:t>).</w:t>
      </w:r>
    </w:p>
    <w:p w:rsidR="00CE324E" w:rsidRDefault="00CE324E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Стабільність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</w:t>
      </w:r>
      <w:proofErr w:type="gramStart"/>
      <w:r>
        <w:rPr>
          <w:rFonts w:ascii="Times New Roman" w:hAnsi="Times New Roman" w:cs="Times New Roman"/>
          <w:sz w:val="28"/>
          <w:lang w:val="ru-RU"/>
        </w:rPr>
        <w:t>договору  і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трудового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правовідношення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(ч. 3, ч. 4 ст. 36, ст. 39</w:t>
      </w:r>
      <w:r>
        <w:rPr>
          <w:rFonts w:ascii="Calibri" w:hAnsi="Calibri" w:cs="Times New Roman"/>
          <w:sz w:val="28"/>
          <w:lang w:val="ru-RU"/>
        </w:rPr>
        <w:t>₁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CE324E" w:rsidRDefault="00CE324E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Розірвання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керівником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вимогу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профспілкового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органу (ст. 45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).</w:t>
      </w:r>
    </w:p>
    <w:p w:rsidR="00CE324E" w:rsidRDefault="00CE324E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Розірвання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ініціативи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відмінності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угодою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сторін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CE324E" w:rsidRDefault="00CE324E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Підстави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розірвання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ініціативи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власника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уповноваженого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ним органу за п.1 ст. 40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КЗпП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CE324E" w:rsidRPr="002A0DE1" w:rsidRDefault="00CE324E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Переважне право на залишення на роботі при вивільненні працівників і переважне право на укладення трудового договору у разі поворотного прийняття на роботу (</w:t>
      </w:r>
      <w:r w:rsidR="002A0DE1"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42, ст. 42</w:t>
      </w:r>
      <w:r w:rsidR="002A0DE1" w:rsidRPr="002A0DE1">
        <w:rPr>
          <w:rFonts w:cs="Times New Roman"/>
          <w:color w:val="000000"/>
          <w:sz w:val="28"/>
          <w:szCs w:val="28"/>
          <w:shd w:val="clear" w:color="auto" w:fill="FFFFFF"/>
        </w:rPr>
        <w:t>₁</w:t>
      </w:r>
      <w:r w:rsidR="002A0DE1"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КЗпП).</w:t>
      </w:r>
    </w:p>
    <w:p w:rsidR="002A0DE1" w:rsidRPr="002A0DE1" w:rsidRDefault="002A0DE1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Розірвання трудового договору з ініціативи власника або уповноваженого ним органу у випадку виявленої невідповідності працівника займаній посаді або виконуваній роботі та відмови або скасування допуску до державної таємниці (п. 2 ст. 40 КЗпП).</w:t>
      </w:r>
    </w:p>
    <w:p w:rsidR="002A0DE1" w:rsidRPr="002A0DE1" w:rsidRDefault="002A0DE1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 у випадку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систематичного невиконання працівником без поважних причин трудових обов’язків (п. 3 ст. 40 КЗпП)</w:t>
      </w:r>
    </w:p>
    <w:p w:rsidR="002A0DE1" w:rsidRPr="00240CED" w:rsidRDefault="002A0DE1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Розірвання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ініціативи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власника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ним органу </w:t>
      </w:r>
      <w:r w:rsidR="0024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 </w:t>
      </w:r>
      <w:proofErr w:type="spellStart"/>
      <w:r w:rsidR="0024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випадку</w:t>
      </w:r>
      <w:proofErr w:type="spellEnd"/>
      <w:r w:rsidR="0024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прогулу (п. 4 ст. 40 </w:t>
      </w:r>
      <w:proofErr w:type="spellStart"/>
      <w:r w:rsidR="0024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КЗпП</w:t>
      </w:r>
      <w:proofErr w:type="spellEnd"/>
      <w:r w:rsidR="0024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:rsidR="00240CED" w:rsidRPr="00240CED" w:rsidRDefault="00240CE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 у випадку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</w:t>
      </w:r>
      <w:r>
        <w:rPr>
          <w:rFonts w:ascii="Calibri" w:hAnsi="Calibri" w:cs="Times New Roman"/>
          <w:color w:val="000000"/>
          <w:sz w:val="28"/>
          <w:szCs w:val="28"/>
          <w:shd w:val="clear" w:color="auto" w:fill="FFFFFF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явлення на роботу протягом більше як чотирьох місяців підряд внаслідок тимчасової непрацездатності (п. 5 ст. 40 КЗпП).</w:t>
      </w:r>
    </w:p>
    <w:p w:rsidR="00240CED" w:rsidRPr="00240CED" w:rsidRDefault="00240CE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 поновлення на роботі працівника, який раніше виконував цю роботу (п.6 ст. 40 КЗпП).</w:t>
      </w:r>
    </w:p>
    <w:p w:rsidR="00240CED" w:rsidRPr="005A5E9B" w:rsidRDefault="00240CE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 появи працівн</w:t>
      </w:r>
      <w:r w:rsidR="005A5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 на роботі у нетверезому 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</w:t>
      </w:r>
      <w:r w:rsidR="005A5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стані наркотичного або токсичного сп’яніння (п. 7 ст. 40 КЗпП).</w:t>
      </w:r>
    </w:p>
    <w:p w:rsidR="005A5E9B" w:rsidRPr="005A5E9B" w:rsidRDefault="005A5E9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 вчинення працівником за місцем роботи розкрадання (п. 8 ст. 40 КЗпП).</w:t>
      </w:r>
    </w:p>
    <w:p w:rsidR="005A5E9B" w:rsidRPr="005A5E9B" w:rsidRDefault="005A5E9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 призову або мобілізації власника – фізичної особи під час особливого періоду (п. 10 ст. 40 КЗпП).</w:t>
      </w:r>
    </w:p>
    <w:p w:rsidR="005A5E9B" w:rsidRPr="009C4EA9" w:rsidRDefault="005A5E9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 одноразового грубого порушення трудових обов’язків (п. 1 ст. 41 КЗпП).</w:t>
      </w:r>
    </w:p>
    <w:p w:rsidR="009C4EA9" w:rsidRPr="009C4EA9" w:rsidRDefault="009C4EA9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винній дій керівника підприємства, установи, організації, внаслідок чого заробітна плата виплачувалася несвоєчасно або в розмірах, нижчих від установленим законом розміру мінімальної заробітної плати (п.1 ст.41 КЗпП)</w:t>
      </w:r>
    </w:p>
    <w:p w:rsidR="009C4EA9" w:rsidRPr="009C4EA9" w:rsidRDefault="009C4EA9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винній дій працівника, який безпосередньо обслуговує грошові, товарні або культурні цінності, якщо ці дії дають підстави для втрати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довіря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нього з боку власника або уповноваженого ним органу (п.2 ст.41 КЗпП)</w:t>
      </w:r>
    </w:p>
    <w:p w:rsidR="009C4EA9" w:rsidRPr="009C4EA9" w:rsidRDefault="009C4EA9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Розірвання трудового договору з ініціативи власника або уповноваженого ним органу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випадку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вчинення працівником, який виконує виховні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функції, аморального проступку, не сумісного з продовженням даної роботи (п.3 ст.41 КЗпП)</w:t>
      </w:r>
    </w:p>
    <w:p w:rsidR="009C4EA9" w:rsidRPr="008203D3" w:rsidRDefault="008203D3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Розірвання трудового договору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зв’язку з перебуванням, всупереч вимогам ЗУ « Про засади запобігання і протидії корупції», у прямому підпорядкуванні у близької особи (п.4 ст.41 КЗпП)</w:t>
      </w:r>
    </w:p>
    <w:p w:rsidR="008203D3" w:rsidRPr="008203D3" w:rsidRDefault="008203D3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Розірвання трудового договору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припинення повноважень посадових осіб (п.5. ст..41 КЗпП)</w:t>
      </w:r>
    </w:p>
    <w:p w:rsidR="008203D3" w:rsidRPr="0086224D" w:rsidRDefault="008203D3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2A0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Розірвання трудового договору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разі повторного порушення посадовою особою вимог законодавства у сфері ліцензування, з питань </w:t>
      </w:r>
      <w:r w:rsidR="00862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видачі документів дозвільного характеру або у сфері надання адміністративних послуг, передбачених статтями 166, 166, 188 КУпАП (ч.2 ст.41 КЗпП)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Попередня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виробничого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органу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первинної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профспілкової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профспілкового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представника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)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розірванні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ініціативи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власника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ним органу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Відсторонення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відмінності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розірвання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трудового договору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ініціативи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власника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ним органу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оформлення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звільнення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Розрахунок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звільненим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Трудові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книжки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службових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відряджень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часу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Режим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Ненормований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робочий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день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Надурочні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Вихідні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Заборона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вихідні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винятковий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порядок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Святкові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неробочі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Порядок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компенсація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тривалість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щорічної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Порядок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щорічної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Відкликання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Перенесення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щорічної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відпустки.Грошова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компесанція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невикористаної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Відпустки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звязку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вагітністю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пологами 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догляду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дитиною</w:t>
      </w:r>
      <w:proofErr w:type="spellEnd"/>
    </w:p>
    <w:p w:rsidR="0086224D" w:rsidRPr="0086224D" w:rsidRDefault="0086224D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Загальна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характеристика правового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оплати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</w:p>
    <w:p w:rsidR="0086224D" w:rsidRP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заробітної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Мінімальна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зарплата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індексація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заробітної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плати </w:t>
      </w:r>
    </w:p>
    <w:p w:rsidR="00457F7B" w:rsidRP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Тарифна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система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оплати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підприємствах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установах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Обмеження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відрахувань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заробітної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плати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Правове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забеспечення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Заохочення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успіхи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особливі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заслуги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lastRenderedPageBreak/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дисциплінарної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Стягнення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трудовох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загальній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дисциплінарній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Оскарження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дисциплінарного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стягнення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дисциплінарної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окремими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законами,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положеннями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статусами 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дисципліну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матеріальної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Випадки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повної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матеріальної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Охорона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права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спорів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Заходи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роботодавця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Обовязкові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медичні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огляди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певних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категорій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57F7B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спорах </w:t>
      </w:r>
    </w:p>
    <w:p w:rsidR="00457F7B" w:rsidRPr="0086224D" w:rsidRDefault="00457F7B" w:rsidP="00BD2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працю</w:t>
      </w:r>
      <w:proofErr w:type="spellEnd"/>
    </w:p>
    <w:p w:rsidR="0086224D" w:rsidRPr="0086224D" w:rsidRDefault="0086224D" w:rsidP="0086224D">
      <w:pPr>
        <w:rPr>
          <w:rFonts w:ascii="Times New Roman" w:hAnsi="Times New Roman" w:cs="Times New Roman"/>
          <w:sz w:val="28"/>
          <w:lang w:val="ru-RU"/>
        </w:rPr>
      </w:pPr>
    </w:p>
    <w:sectPr w:rsidR="0086224D" w:rsidRPr="0086224D" w:rsidSect="00862D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404A8"/>
    <w:multiLevelType w:val="hybridMultilevel"/>
    <w:tmpl w:val="FFEEF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03631"/>
    <w:multiLevelType w:val="hybridMultilevel"/>
    <w:tmpl w:val="1BEA3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CC"/>
    <w:rsid w:val="0000072C"/>
    <w:rsid w:val="00005CAC"/>
    <w:rsid w:val="000067CE"/>
    <w:rsid w:val="00010954"/>
    <w:rsid w:val="000112DA"/>
    <w:rsid w:val="00013AC1"/>
    <w:rsid w:val="00014A0B"/>
    <w:rsid w:val="00016512"/>
    <w:rsid w:val="00022CCD"/>
    <w:rsid w:val="00025741"/>
    <w:rsid w:val="00032A50"/>
    <w:rsid w:val="0003310F"/>
    <w:rsid w:val="0003336F"/>
    <w:rsid w:val="00035941"/>
    <w:rsid w:val="00037AC3"/>
    <w:rsid w:val="00037F9C"/>
    <w:rsid w:val="00040A03"/>
    <w:rsid w:val="0004298B"/>
    <w:rsid w:val="00043D11"/>
    <w:rsid w:val="00045082"/>
    <w:rsid w:val="0005047B"/>
    <w:rsid w:val="00051967"/>
    <w:rsid w:val="00052669"/>
    <w:rsid w:val="00055A26"/>
    <w:rsid w:val="00061042"/>
    <w:rsid w:val="00061811"/>
    <w:rsid w:val="00063ED4"/>
    <w:rsid w:val="00064122"/>
    <w:rsid w:val="000654D0"/>
    <w:rsid w:val="0006559F"/>
    <w:rsid w:val="00066571"/>
    <w:rsid w:val="00067A6D"/>
    <w:rsid w:val="0007260D"/>
    <w:rsid w:val="00072AD7"/>
    <w:rsid w:val="00077698"/>
    <w:rsid w:val="00080705"/>
    <w:rsid w:val="000827AA"/>
    <w:rsid w:val="00085348"/>
    <w:rsid w:val="00085A00"/>
    <w:rsid w:val="00092887"/>
    <w:rsid w:val="00092C41"/>
    <w:rsid w:val="00094CEB"/>
    <w:rsid w:val="00097561"/>
    <w:rsid w:val="000A1374"/>
    <w:rsid w:val="000A74EA"/>
    <w:rsid w:val="000A782B"/>
    <w:rsid w:val="000B05C6"/>
    <w:rsid w:val="000B42BF"/>
    <w:rsid w:val="000B4464"/>
    <w:rsid w:val="000B4ED1"/>
    <w:rsid w:val="000B53C3"/>
    <w:rsid w:val="000B5CF7"/>
    <w:rsid w:val="000B6BF8"/>
    <w:rsid w:val="000B6D11"/>
    <w:rsid w:val="000B7CEA"/>
    <w:rsid w:val="000C5278"/>
    <w:rsid w:val="000C6540"/>
    <w:rsid w:val="000C7399"/>
    <w:rsid w:val="000D1F7A"/>
    <w:rsid w:val="000D228E"/>
    <w:rsid w:val="000D4657"/>
    <w:rsid w:val="000D7097"/>
    <w:rsid w:val="000E3B98"/>
    <w:rsid w:val="000E493B"/>
    <w:rsid w:val="000E4B8A"/>
    <w:rsid w:val="000E702A"/>
    <w:rsid w:val="000F13B4"/>
    <w:rsid w:val="000F28E5"/>
    <w:rsid w:val="000F2BE6"/>
    <w:rsid w:val="000F36F5"/>
    <w:rsid w:val="000F424E"/>
    <w:rsid w:val="000F4E03"/>
    <w:rsid w:val="0010663B"/>
    <w:rsid w:val="00106878"/>
    <w:rsid w:val="00106A44"/>
    <w:rsid w:val="0010769E"/>
    <w:rsid w:val="0011079E"/>
    <w:rsid w:val="00111BFC"/>
    <w:rsid w:val="00113D37"/>
    <w:rsid w:val="00113DBD"/>
    <w:rsid w:val="00115FB4"/>
    <w:rsid w:val="00117988"/>
    <w:rsid w:val="00121A8A"/>
    <w:rsid w:val="0012593C"/>
    <w:rsid w:val="001262A6"/>
    <w:rsid w:val="00126A27"/>
    <w:rsid w:val="00127E8C"/>
    <w:rsid w:val="00130EB4"/>
    <w:rsid w:val="00132C23"/>
    <w:rsid w:val="001371AB"/>
    <w:rsid w:val="001407B6"/>
    <w:rsid w:val="00140C06"/>
    <w:rsid w:val="001422DE"/>
    <w:rsid w:val="00142929"/>
    <w:rsid w:val="00142AFB"/>
    <w:rsid w:val="00147AE8"/>
    <w:rsid w:val="0016118F"/>
    <w:rsid w:val="00162428"/>
    <w:rsid w:val="001657AB"/>
    <w:rsid w:val="00170CC8"/>
    <w:rsid w:val="00172A23"/>
    <w:rsid w:val="0017337F"/>
    <w:rsid w:val="00176EC4"/>
    <w:rsid w:val="001772A1"/>
    <w:rsid w:val="001778F8"/>
    <w:rsid w:val="00177D17"/>
    <w:rsid w:val="00180A01"/>
    <w:rsid w:val="00183080"/>
    <w:rsid w:val="00183B3C"/>
    <w:rsid w:val="00184BEB"/>
    <w:rsid w:val="00185D73"/>
    <w:rsid w:val="00190363"/>
    <w:rsid w:val="00190A1F"/>
    <w:rsid w:val="00190A93"/>
    <w:rsid w:val="00193899"/>
    <w:rsid w:val="0019575E"/>
    <w:rsid w:val="00197ABA"/>
    <w:rsid w:val="001A07B6"/>
    <w:rsid w:val="001A1E72"/>
    <w:rsid w:val="001A2428"/>
    <w:rsid w:val="001A262D"/>
    <w:rsid w:val="001A2664"/>
    <w:rsid w:val="001A395B"/>
    <w:rsid w:val="001A6C2F"/>
    <w:rsid w:val="001A6CCC"/>
    <w:rsid w:val="001B11A5"/>
    <w:rsid w:val="001B2A5F"/>
    <w:rsid w:val="001B320E"/>
    <w:rsid w:val="001B3C54"/>
    <w:rsid w:val="001C22AF"/>
    <w:rsid w:val="001C29DF"/>
    <w:rsid w:val="001C3342"/>
    <w:rsid w:val="001C43CC"/>
    <w:rsid w:val="001C6531"/>
    <w:rsid w:val="001C663F"/>
    <w:rsid w:val="001C6F04"/>
    <w:rsid w:val="001D3324"/>
    <w:rsid w:val="001D442B"/>
    <w:rsid w:val="001D67ED"/>
    <w:rsid w:val="001E0D8F"/>
    <w:rsid w:val="001E13D2"/>
    <w:rsid w:val="001E29DD"/>
    <w:rsid w:val="001E2F78"/>
    <w:rsid w:val="001E6B0D"/>
    <w:rsid w:val="001F238C"/>
    <w:rsid w:val="001F4E97"/>
    <w:rsid w:val="001F7528"/>
    <w:rsid w:val="00202D38"/>
    <w:rsid w:val="002039C1"/>
    <w:rsid w:val="00212A1F"/>
    <w:rsid w:val="00212F67"/>
    <w:rsid w:val="00213602"/>
    <w:rsid w:val="00214C31"/>
    <w:rsid w:val="00217CD9"/>
    <w:rsid w:val="00217F3D"/>
    <w:rsid w:val="00220648"/>
    <w:rsid w:val="0022199A"/>
    <w:rsid w:val="00224F0E"/>
    <w:rsid w:val="00226C63"/>
    <w:rsid w:val="00227877"/>
    <w:rsid w:val="0023034A"/>
    <w:rsid w:val="00235D57"/>
    <w:rsid w:val="00240CED"/>
    <w:rsid w:val="00242D84"/>
    <w:rsid w:val="00246EB5"/>
    <w:rsid w:val="00250557"/>
    <w:rsid w:val="0025368A"/>
    <w:rsid w:val="002556DE"/>
    <w:rsid w:val="00255F87"/>
    <w:rsid w:val="00256B07"/>
    <w:rsid w:val="0025771F"/>
    <w:rsid w:val="0026175C"/>
    <w:rsid w:val="00262374"/>
    <w:rsid w:val="00262504"/>
    <w:rsid w:val="00262B3A"/>
    <w:rsid w:val="00265805"/>
    <w:rsid w:val="00266197"/>
    <w:rsid w:val="002703C1"/>
    <w:rsid w:val="00270785"/>
    <w:rsid w:val="00273204"/>
    <w:rsid w:val="002766A8"/>
    <w:rsid w:val="00276FC2"/>
    <w:rsid w:val="00294AB1"/>
    <w:rsid w:val="00296A93"/>
    <w:rsid w:val="002A0918"/>
    <w:rsid w:val="002A0DE1"/>
    <w:rsid w:val="002A6A20"/>
    <w:rsid w:val="002A6D83"/>
    <w:rsid w:val="002B41AC"/>
    <w:rsid w:val="002B7F73"/>
    <w:rsid w:val="002C2067"/>
    <w:rsid w:val="002C3991"/>
    <w:rsid w:val="002C3B97"/>
    <w:rsid w:val="002C454B"/>
    <w:rsid w:val="002D3100"/>
    <w:rsid w:val="002D586B"/>
    <w:rsid w:val="002D6C9D"/>
    <w:rsid w:val="002E0257"/>
    <w:rsid w:val="002E1768"/>
    <w:rsid w:val="002E3FB1"/>
    <w:rsid w:val="002E5B94"/>
    <w:rsid w:val="002E5EAE"/>
    <w:rsid w:val="002E72A6"/>
    <w:rsid w:val="002E7E50"/>
    <w:rsid w:val="002F1391"/>
    <w:rsid w:val="002F2673"/>
    <w:rsid w:val="002F302D"/>
    <w:rsid w:val="002F53C7"/>
    <w:rsid w:val="002F5FF9"/>
    <w:rsid w:val="002F631C"/>
    <w:rsid w:val="002F7DA5"/>
    <w:rsid w:val="003031C9"/>
    <w:rsid w:val="00305DDE"/>
    <w:rsid w:val="003062C5"/>
    <w:rsid w:val="00307EF4"/>
    <w:rsid w:val="0031044C"/>
    <w:rsid w:val="00310DE4"/>
    <w:rsid w:val="00310F06"/>
    <w:rsid w:val="003174EC"/>
    <w:rsid w:val="003225EC"/>
    <w:rsid w:val="00322F0A"/>
    <w:rsid w:val="003250FB"/>
    <w:rsid w:val="00325275"/>
    <w:rsid w:val="0032594C"/>
    <w:rsid w:val="00327BFE"/>
    <w:rsid w:val="00330922"/>
    <w:rsid w:val="00330AD1"/>
    <w:rsid w:val="00331642"/>
    <w:rsid w:val="00333256"/>
    <w:rsid w:val="00334AC6"/>
    <w:rsid w:val="00335B9B"/>
    <w:rsid w:val="00336602"/>
    <w:rsid w:val="00337D6D"/>
    <w:rsid w:val="003419DE"/>
    <w:rsid w:val="0034367A"/>
    <w:rsid w:val="00345938"/>
    <w:rsid w:val="003538EA"/>
    <w:rsid w:val="00354971"/>
    <w:rsid w:val="003557C0"/>
    <w:rsid w:val="003560BE"/>
    <w:rsid w:val="00356B83"/>
    <w:rsid w:val="00363C69"/>
    <w:rsid w:val="0037156C"/>
    <w:rsid w:val="0037251C"/>
    <w:rsid w:val="003734CE"/>
    <w:rsid w:val="0037577A"/>
    <w:rsid w:val="003757FF"/>
    <w:rsid w:val="003821A1"/>
    <w:rsid w:val="00384DD3"/>
    <w:rsid w:val="00385479"/>
    <w:rsid w:val="0039571A"/>
    <w:rsid w:val="003A0C54"/>
    <w:rsid w:val="003A358D"/>
    <w:rsid w:val="003A479E"/>
    <w:rsid w:val="003A50DF"/>
    <w:rsid w:val="003A589D"/>
    <w:rsid w:val="003A6092"/>
    <w:rsid w:val="003B0574"/>
    <w:rsid w:val="003B18C7"/>
    <w:rsid w:val="003B317A"/>
    <w:rsid w:val="003B6672"/>
    <w:rsid w:val="003B7A98"/>
    <w:rsid w:val="003C2E6C"/>
    <w:rsid w:val="003C4ABC"/>
    <w:rsid w:val="003C4CA2"/>
    <w:rsid w:val="003D2B15"/>
    <w:rsid w:val="003D6FDD"/>
    <w:rsid w:val="003E0671"/>
    <w:rsid w:val="003E106B"/>
    <w:rsid w:val="003E1DCC"/>
    <w:rsid w:val="003E2D4F"/>
    <w:rsid w:val="003E5F1B"/>
    <w:rsid w:val="003E7F85"/>
    <w:rsid w:val="003F143F"/>
    <w:rsid w:val="003F3FCC"/>
    <w:rsid w:val="003F5AE9"/>
    <w:rsid w:val="003F6FC0"/>
    <w:rsid w:val="00400B91"/>
    <w:rsid w:val="00402CF6"/>
    <w:rsid w:val="00405F02"/>
    <w:rsid w:val="00414AEF"/>
    <w:rsid w:val="00417560"/>
    <w:rsid w:val="00420B92"/>
    <w:rsid w:val="00426F1F"/>
    <w:rsid w:val="00431A2E"/>
    <w:rsid w:val="00433F33"/>
    <w:rsid w:val="00434AE4"/>
    <w:rsid w:val="00434C69"/>
    <w:rsid w:val="00436358"/>
    <w:rsid w:val="00440714"/>
    <w:rsid w:val="0044105C"/>
    <w:rsid w:val="00447EE5"/>
    <w:rsid w:val="00450999"/>
    <w:rsid w:val="00451010"/>
    <w:rsid w:val="004545D3"/>
    <w:rsid w:val="00456C5F"/>
    <w:rsid w:val="00457385"/>
    <w:rsid w:val="00457F7B"/>
    <w:rsid w:val="00460B24"/>
    <w:rsid w:val="00460E5C"/>
    <w:rsid w:val="00461783"/>
    <w:rsid w:val="00462DBD"/>
    <w:rsid w:val="004640A9"/>
    <w:rsid w:val="00466973"/>
    <w:rsid w:val="00470196"/>
    <w:rsid w:val="00470865"/>
    <w:rsid w:val="00471365"/>
    <w:rsid w:val="004746A4"/>
    <w:rsid w:val="00477F65"/>
    <w:rsid w:val="00480091"/>
    <w:rsid w:val="00480C2F"/>
    <w:rsid w:val="004857AF"/>
    <w:rsid w:val="0048595B"/>
    <w:rsid w:val="004942A0"/>
    <w:rsid w:val="004A02FC"/>
    <w:rsid w:val="004A1DCF"/>
    <w:rsid w:val="004A2537"/>
    <w:rsid w:val="004A31E4"/>
    <w:rsid w:val="004A3A8F"/>
    <w:rsid w:val="004A4C74"/>
    <w:rsid w:val="004A5A33"/>
    <w:rsid w:val="004A6272"/>
    <w:rsid w:val="004B0665"/>
    <w:rsid w:val="004B0D28"/>
    <w:rsid w:val="004B1355"/>
    <w:rsid w:val="004B4289"/>
    <w:rsid w:val="004C1073"/>
    <w:rsid w:val="004C3D01"/>
    <w:rsid w:val="004C4C53"/>
    <w:rsid w:val="004C6BCB"/>
    <w:rsid w:val="004D4F2B"/>
    <w:rsid w:val="004D6452"/>
    <w:rsid w:val="004E0818"/>
    <w:rsid w:val="004E1575"/>
    <w:rsid w:val="004E4FEF"/>
    <w:rsid w:val="004E6056"/>
    <w:rsid w:val="004E74E9"/>
    <w:rsid w:val="004F14AC"/>
    <w:rsid w:val="004F5D75"/>
    <w:rsid w:val="004F765B"/>
    <w:rsid w:val="00500E72"/>
    <w:rsid w:val="00501447"/>
    <w:rsid w:val="0050582C"/>
    <w:rsid w:val="00507045"/>
    <w:rsid w:val="005102B2"/>
    <w:rsid w:val="00511951"/>
    <w:rsid w:val="00511BEB"/>
    <w:rsid w:val="00512370"/>
    <w:rsid w:val="0051332B"/>
    <w:rsid w:val="00517E8B"/>
    <w:rsid w:val="0052002B"/>
    <w:rsid w:val="00523509"/>
    <w:rsid w:val="00526769"/>
    <w:rsid w:val="00527E6B"/>
    <w:rsid w:val="00527E7B"/>
    <w:rsid w:val="00530EEB"/>
    <w:rsid w:val="00532EE1"/>
    <w:rsid w:val="00535424"/>
    <w:rsid w:val="00535A52"/>
    <w:rsid w:val="00537753"/>
    <w:rsid w:val="00540DD1"/>
    <w:rsid w:val="005412CE"/>
    <w:rsid w:val="00542099"/>
    <w:rsid w:val="0054649A"/>
    <w:rsid w:val="005522DB"/>
    <w:rsid w:val="00552EA9"/>
    <w:rsid w:val="00562856"/>
    <w:rsid w:val="00562902"/>
    <w:rsid w:val="005637F3"/>
    <w:rsid w:val="00563A55"/>
    <w:rsid w:val="0056434A"/>
    <w:rsid w:val="0056442C"/>
    <w:rsid w:val="00566824"/>
    <w:rsid w:val="00570A1A"/>
    <w:rsid w:val="00570C00"/>
    <w:rsid w:val="00571205"/>
    <w:rsid w:val="00573E9F"/>
    <w:rsid w:val="0057417E"/>
    <w:rsid w:val="00574286"/>
    <w:rsid w:val="00575845"/>
    <w:rsid w:val="005804DC"/>
    <w:rsid w:val="00580BF4"/>
    <w:rsid w:val="00580F79"/>
    <w:rsid w:val="005811B4"/>
    <w:rsid w:val="005869C5"/>
    <w:rsid w:val="0059491A"/>
    <w:rsid w:val="00596E74"/>
    <w:rsid w:val="005A2948"/>
    <w:rsid w:val="005A2A00"/>
    <w:rsid w:val="005A469F"/>
    <w:rsid w:val="005A5CF8"/>
    <w:rsid w:val="005A5E9B"/>
    <w:rsid w:val="005A6D7A"/>
    <w:rsid w:val="005A6DFE"/>
    <w:rsid w:val="005B01F0"/>
    <w:rsid w:val="005B1304"/>
    <w:rsid w:val="005B22D3"/>
    <w:rsid w:val="005B2613"/>
    <w:rsid w:val="005B5ABC"/>
    <w:rsid w:val="005B5AC8"/>
    <w:rsid w:val="005B6082"/>
    <w:rsid w:val="005B60A3"/>
    <w:rsid w:val="005B656A"/>
    <w:rsid w:val="005B7265"/>
    <w:rsid w:val="005B7795"/>
    <w:rsid w:val="005C407A"/>
    <w:rsid w:val="005C4C51"/>
    <w:rsid w:val="005C4C95"/>
    <w:rsid w:val="005C63B4"/>
    <w:rsid w:val="005D04C4"/>
    <w:rsid w:val="005D1140"/>
    <w:rsid w:val="005E1431"/>
    <w:rsid w:val="005E317F"/>
    <w:rsid w:val="005E3D54"/>
    <w:rsid w:val="005E50E4"/>
    <w:rsid w:val="005E62DC"/>
    <w:rsid w:val="005E74AB"/>
    <w:rsid w:val="005F0D41"/>
    <w:rsid w:val="005F31E5"/>
    <w:rsid w:val="005F43D9"/>
    <w:rsid w:val="006025CA"/>
    <w:rsid w:val="0060305D"/>
    <w:rsid w:val="00603598"/>
    <w:rsid w:val="00603757"/>
    <w:rsid w:val="00603947"/>
    <w:rsid w:val="00604EA8"/>
    <w:rsid w:val="00607DB5"/>
    <w:rsid w:val="00607EF9"/>
    <w:rsid w:val="0061015F"/>
    <w:rsid w:val="00615542"/>
    <w:rsid w:val="006157BD"/>
    <w:rsid w:val="00617FDA"/>
    <w:rsid w:val="00622DF6"/>
    <w:rsid w:val="0062321A"/>
    <w:rsid w:val="0062357E"/>
    <w:rsid w:val="0062655D"/>
    <w:rsid w:val="006270C0"/>
    <w:rsid w:val="00632299"/>
    <w:rsid w:val="006329DF"/>
    <w:rsid w:val="00632FD9"/>
    <w:rsid w:val="006333AB"/>
    <w:rsid w:val="0063573A"/>
    <w:rsid w:val="0064051F"/>
    <w:rsid w:val="00640AFB"/>
    <w:rsid w:val="00640CBE"/>
    <w:rsid w:val="00640E3A"/>
    <w:rsid w:val="0064295F"/>
    <w:rsid w:val="00643C07"/>
    <w:rsid w:val="006444AD"/>
    <w:rsid w:val="00645896"/>
    <w:rsid w:val="0064690D"/>
    <w:rsid w:val="00646EC7"/>
    <w:rsid w:val="00652FC0"/>
    <w:rsid w:val="00654FCF"/>
    <w:rsid w:val="006568FD"/>
    <w:rsid w:val="00657D1D"/>
    <w:rsid w:val="006613D8"/>
    <w:rsid w:val="00663E7A"/>
    <w:rsid w:val="00666F7E"/>
    <w:rsid w:val="00667A04"/>
    <w:rsid w:val="0067051F"/>
    <w:rsid w:val="00670A65"/>
    <w:rsid w:val="006716C1"/>
    <w:rsid w:val="006731E3"/>
    <w:rsid w:val="00673F12"/>
    <w:rsid w:val="00674B8C"/>
    <w:rsid w:val="0067584E"/>
    <w:rsid w:val="0067659E"/>
    <w:rsid w:val="006776DC"/>
    <w:rsid w:val="00677B95"/>
    <w:rsid w:val="006843DA"/>
    <w:rsid w:val="00684965"/>
    <w:rsid w:val="006868C2"/>
    <w:rsid w:val="00687EBF"/>
    <w:rsid w:val="006906EF"/>
    <w:rsid w:val="0069109F"/>
    <w:rsid w:val="00691A9D"/>
    <w:rsid w:val="00695932"/>
    <w:rsid w:val="006961A5"/>
    <w:rsid w:val="006A0DC8"/>
    <w:rsid w:val="006A2FB6"/>
    <w:rsid w:val="006A30E9"/>
    <w:rsid w:val="006A5584"/>
    <w:rsid w:val="006A5FF2"/>
    <w:rsid w:val="006B0AA3"/>
    <w:rsid w:val="006B3BE9"/>
    <w:rsid w:val="006B402A"/>
    <w:rsid w:val="006B4696"/>
    <w:rsid w:val="006C3537"/>
    <w:rsid w:val="006C474C"/>
    <w:rsid w:val="006C51C2"/>
    <w:rsid w:val="006C5313"/>
    <w:rsid w:val="006C5562"/>
    <w:rsid w:val="006C5874"/>
    <w:rsid w:val="006C6146"/>
    <w:rsid w:val="006C756A"/>
    <w:rsid w:val="006C7A82"/>
    <w:rsid w:val="006D3C37"/>
    <w:rsid w:val="006E2E1D"/>
    <w:rsid w:val="006E4A67"/>
    <w:rsid w:val="006E562F"/>
    <w:rsid w:val="006E5B3E"/>
    <w:rsid w:val="006E5E79"/>
    <w:rsid w:val="006F050A"/>
    <w:rsid w:val="006F1D41"/>
    <w:rsid w:val="006F2D9C"/>
    <w:rsid w:val="006F3F57"/>
    <w:rsid w:val="006F44E9"/>
    <w:rsid w:val="006F4E30"/>
    <w:rsid w:val="006F7EAB"/>
    <w:rsid w:val="00702EE5"/>
    <w:rsid w:val="007034AD"/>
    <w:rsid w:val="0070433D"/>
    <w:rsid w:val="00705A9C"/>
    <w:rsid w:val="007106EF"/>
    <w:rsid w:val="007109EA"/>
    <w:rsid w:val="00712F86"/>
    <w:rsid w:val="0071376D"/>
    <w:rsid w:val="00720AC7"/>
    <w:rsid w:val="007211C7"/>
    <w:rsid w:val="00724F32"/>
    <w:rsid w:val="00733A68"/>
    <w:rsid w:val="007341FB"/>
    <w:rsid w:val="00736110"/>
    <w:rsid w:val="007405AB"/>
    <w:rsid w:val="00742A39"/>
    <w:rsid w:val="00745C80"/>
    <w:rsid w:val="00746A21"/>
    <w:rsid w:val="00747970"/>
    <w:rsid w:val="007506FE"/>
    <w:rsid w:val="00751774"/>
    <w:rsid w:val="0075198B"/>
    <w:rsid w:val="00752F11"/>
    <w:rsid w:val="00756B06"/>
    <w:rsid w:val="00756D18"/>
    <w:rsid w:val="0076423B"/>
    <w:rsid w:val="00766318"/>
    <w:rsid w:val="007668B1"/>
    <w:rsid w:val="00766A26"/>
    <w:rsid w:val="007730B6"/>
    <w:rsid w:val="007731B6"/>
    <w:rsid w:val="007732EE"/>
    <w:rsid w:val="007756B1"/>
    <w:rsid w:val="007761BB"/>
    <w:rsid w:val="00781651"/>
    <w:rsid w:val="0078175E"/>
    <w:rsid w:val="00783FCA"/>
    <w:rsid w:val="0078403E"/>
    <w:rsid w:val="00784E05"/>
    <w:rsid w:val="00786E54"/>
    <w:rsid w:val="0079026A"/>
    <w:rsid w:val="0079039C"/>
    <w:rsid w:val="00790D33"/>
    <w:rsid w:val="00792957"/>
    <w:rsid w:val="00792ABF"/>
    <w:rsid w:val="00795A7B"/>
    <w:rsid w:val="00795D0D"/>
    <w:rsid w:val="00795F55"/>
    <w:rsid w:val="007A610F"/>
    <w:rsid w:val="007A73B6"/>
    <w:rsid w:val="007A763A"/>
    <w:rsid w:val="007B04BD"/>
    <w:rsid w:val="007B10E5"/>
    <w:rsid w:val="007B17AF"/>
    <w:rsid w:val="007B1EE1"/>
    <w:rsid w:val="007B2E0E"/>
    <w:rsid w:val="007B3875"/>
    <w:rsid w:val="007B45CF"/>
    <w:rsid w:val="007C0A55"/>
    <w:rsid w:val="007C1B5E"/>
    <w:rsid w:val="007C2A4F"/>
    <w:rsid w:val="007C6BCC"/>
    <w:rsid w:val="007D15A0"/>
    <w:rsid w:val="007D2204"/>
    <w:rsid w:val="007D24F6"/>
    <w:rsid w:val="007D2C6C"/>
    <w:rsid w:val="007D331B"/>
    <w:rsid w:val="007D74F7"/>
    <w:rsid w:val="007D78EA"/>
    <w:rsid w:val="007D7B4E"/>
    <w:rsid w:val="007E01A4"/>
    <w:rsid w:val="007E288C"/>
    <w:rsid w:val="007E7CF5"/>
    <w:rsid w:val="007F0453"/>
    <w:rsid w:val="007F2837"/>
    <w:rsid w:val="007F3FBB"/>
    <w:rsid w:val="007F3FF0"/>
    <w:rsid w:val="007F4872"/>
    <w:rsid w:val="008042D0"/>
    <w:rsid w:val="0080477B"/>
    <w:rsid w:val="00810E2F"/>
    <w:rsid w:val="00813C24"/>
    <w:rsid w:val="00815C77"/>
    <w:rsid w:val="008167C4"/>
    <w:rsid w:val="008179A5"/>
    <w:rsid w:val="008203D3"/>
    <w:rsid w:val="00823485"/>
    <w:rsid w:val="00823837"/>
    <w:rsid w:val="00825DE3"/>
    <w:rsid w:val="00827B2B"/>
    <w:rsid w:val="00834722"/>
    <w:rsid w:val="0083641D"/>
    <w:rsid w:val="0083651C"/>
    <w:rsid w:val="008365A4"/>
    <w:rsid w:val="00836EF3"/>
    <w:rsid w:val="00841B75"/>
    <w:rsid w:val="00844B8B"/>
    <w:rsid w:val="008462DC"/>
    <w:rsid w:val="00855821"/>
    <w:rsid w:val="00857989"/>
    <w:rsid w:val="008605EE"/>
    <w:rsid w:val="00861F9E"/>
    <w:rsid w:val="0086224D"/>
    <w:rsid w:val="00862DEF"/>
    <w:rsid w:val="00864478"/>
    <w:rsid w:val="00865C17"/>
    <w:rsid w:val="00872EE2"/>
    <w:rsid w:val="00874761"/>
    <w:rsid w:val="008748E5"/>
    <w:rsid w:val="00880A28"/>
    <w:rsid w:val="008812FA"/>
    <w:rsid w:val="00890109"/>
    <w:rsid w:val="0089124F"/>
    <w:rsid w:val="00896F35"/>
    <w:rsid w:val="00897DA2"/>
    <w:rsid w:val="008A427B"/>
    <w:rsid w:val="008A5520"/>
    <w:rsid w:val="008A7690"/>
    <w:rsid w:val="008B00F4"/>
    <w:rsid w:val="008B1B2F"/>
    <w:rsid w:val="008B233B"/>
    <w:rsid w:val="008B3956"/>
    <w:rsid w:val="008B5128"/>
    <w:rsid w:val="008B6B24"/>
    <w:rsid w:val="008B731F"/>
    <w:rsid w:val="008B7EFB"/>
    <w:rsid w:val="008C2F4D"/>
    <w:rsid w:val="008C2F89"/>
    <w:rsid w:val="008C38DB"/>
    <w:rsid w:val="008C5087"/>
    <w:rsid w:val="008C530F"/>
    <w:rsid w:val="008C5AE5"/>
    <w:rsid w:val="008C5FD8"/>
    <w:rsid w:val="008D1B14"/>
    <w:rsid w:val="008D1EEB"/>
    <w:rsid w:val="008D29A4"/>
    <w:rsid w:val="008D2DC5"/>
    <w:rsid w:val="008D4515"/>
    <w:rsid w:val="008D5E88"/>
    <w:rsid w:val="008D74C4"/>
    <w:rsid w:val="008E02C9"/>
    <w:rsid w:val="008E0B5F"/>
    <w:rsid w:val="008E1136"/>
    <w:rsid w:val="008E409A"/>
    <w:rsid w:val="008E472C"/>
    <w:rsid w:val="008F18B8"/>
    <w:rsid w:val="008F1ABD"/>
    <w:rsid w:val="008F4D16"/>
    <w:rsid w:val="008F4E3A"/>
    <w:rsid w:val="008F7F47"/>
    <w:rsid w:val="0090493B"/>
    <w:rsid w:val="009063E7"/>
    <w:rsid w:val="00910B08"/>
    <w:rsid w:val="00914424"/>
    <w:rsid w:val="00915152"/>
    <w:rsid w:val="009200B6"/>
    <w:rsid w:val="0092069D"/>
    <w:rsid w:val="00922C51"/>
    <w:rsid w:val="00923DAB"/>
    <w:rsid w:val="009278ED"/>
    <w:rsid w:val="00930F06"/>
    <w:rsid w:val="00931840"/>
    <w:rsid w:val="00934BED"/>
    <w:rsid w:val="00934D3B"/>
    <w:rsid w:val="00934F24"/>
    <w:rsid w:val="009371CD"/>
    <w:rsid w:val="009377FE"/>
    <w:rsid w:val="00940687"/>
    <w:rsid w:val="0094166C"/>
    <w:rsid w:val="00942A3B"/>
    <w:rsid w:val="00946A71"/>
    <w:rsid w:val="0094733B"/>
    <w:rsid w:val="00951BF0"/>
    <w:rsid w:val="00952373"/>
    <w:rsid w:val="009549AC"/>
    <w:rsid w:val="00954D03"/>
    <w:rsid w:val="0096013D"/>
    <w:rsid w:val="00960A14"/>
    <w:rsid w:val="00960EE5"/>
    <w:rsid w:val="00960FFA"/>
    <w:rsid w:val="00962C7D"/>
    <w:rsid w:val="009639E4"/>
    <w:rsid w:val="00966EC9"/>
    <w:rsid w:val="00967C2C"/>
    <w:rsid w:val="00970835"/>
    <w:rsid w:val="009718D5"/>
    <w:rsid w:val="00971C9F"/>
    <w:rsid w:val="00971D7B"/>
    <w:rsid w:val="00971FD7"/>
    <w:rsid w:val="0097263B"/>
    <w:rsid w:val="00973478"/>
    <w:rsid w:val="00974041"/>
    <w:rsid w:val="009740C8"/>
    <w:rsid w:val="00980783"/>
    <w:rsid w:val="0098112F"/>
    <w:rsid w:val="00984C53"/>
    <w:rsid w:val="00985C78"/>
    <w:rsid w:val="009911F2"/>
    <w:rsid w:val="00994F13"/>
    <w:rsid w:val="00995F85"/>
    <w:rsid w:val="00996A6E"/>
    <w:rsid w:val="009A2302"/>
    <w:rsid w:val="009A260F"/>
    <w:rsid w:val="009A4CFF"/>
    <w:rsid w:val="009A4FC8"/>
    <w:rsid w:val="009B3745"/>
    <w:rsid w:val="009B5A7E"/>
    <w:rsid w:val="009B78A6"/>
    <w:rsid w:val="009B7DDF"/>
    <w:rsid w:val="009C4EA9"/>
    <w:rsid w:val="009C56EB"/>
    <w:rsid w:val="009D11D6"/>
    <w:rsid w:val="009D1C73"/>
    <w:rsid w:val="009D3228"/>
    <w:rsid w:val="009D4DAB"/>
    <w:rsid w:val="009D4F60"/>
    <w:rsid w:val="009D65CA"/>
    <w:rsid w:val="009E0C3F"/>
    <w:rsid w:val="009E1549"/>
    <w:rsid w:val="009E3667"/>
    <w:rsid w:val="009E3680"/>
    <w:rsid w:val="009E44E5"/>
    <w:rsid w:val="009E487C"/>
    <w:rsid w:val="009E6E02"/>
    <w:rsid w:val="009F079E"/>
    <w:rsid w:val="009F22CF"/>
    <w:rsid w:val="009F2C60"/>
    <w:rsid w:val="009F2CA2"/>
    <w:rsid w:val="00A04265"/>
    <w:rsid w:val="00A042A9"/>
    <w:rsid w:val="00A06EBD"/>
    <w:rsid w:val="00A07F1B"/>
    <w:rsid w:val="00A10829"/>
    <w:rsid w:val="00A11503"/>
    <w:rsid w:val="00A13933"/>
    <w:rsid w:val="00A13BFE"/>
    <w:rsid w:val="00A15948"/>
    <w:rsid w:val="00A160E2"/>
    <w:rsid w:val="00A17178"/>
    <w:rsid w:val="00A23193"/>
    <w:rsid w:val="00A243A2"/>
    <w:rsid w:val="00A2586D"/>
    <w:rsid w:val="00A2702E"/>
    <w:rsid w:val="00A27C83"/>
    <w:rsid w:val="00A32421"/>
    <w:rsid w:val="00A33217"/>
    <w:rsid w:val="00A33C18"/>
    <w:rsid w:val="00A34001"/>
    <w:rsid w:val="00A344CE"/>
    <w:rsid w:val="00A36D16"/>
    <w:rsid w:val="00A37652"/>
    <w:rsid w:val="00A41C46"/>
    <w:rsid w:val="00A43B02"/>
    <w:rsid w:val="00A468F1"/>
    <w:rsid w:val="00A52E5C"/>
    <w:rsid w:val="00A533DB"/>
    <w:rsid w:val="00A54CD3"/>
    <w:rsid w:val="00A553F9"/>
    <w:rsid w:val="00A57AB5"/>
    <w:rsid w:val="00A6159E"/>
    <w:rsid w:val="00A626CA"/>
    <w:rsid w:val="00A62EA5"/>
    <w:rsid w:val="00A6619E"/>
    <w:rsid w:val="00A7186C"/>
    <w:rsid w:val="00A72EC6"/>
    <w:rsid w:val="00A73AFF"/>
    <w:rsid w:val="00A749EB"/>
    <w:rsid w:val="00A750B6"/>
    <w:rsid w:val="00A8162F"/>
    <w:rsid w:val="00A829FB"/>
    <w:rsid w:val="00A83168"/>
    <w:rsid w:val="00A8585F"/>
    <w:rsid w:val="00A85984"/>
    <w:rsid w:val="00A85EC2"/>
    <w:rsid w:val="00A863D4"/>
    <w:rsid w:val="00A90491"/>
    <w:rsid w:val="00A904EE"/>
    <w:rsid w:val="00A915DA"/>
    <w:rsid w:val="00A97204"/>
    <w:rsid w:val="00AA103B"/>
    <w:rsid w:val="00AA24F4"/>
    <w:rsid w:val="00AA3E5C"/>
    <w:rsid w:val="00AA420C"/>
    <w:rsid w:val="00AA4861"/>
    <w:rsid w:val="00AA63DC"/>
    <w:rsid w:val="00AB0711"/>
    <w:rsid w:val="00AB3228"/>
    <w:rsid w:val="00AB4205"/>
    <w:rsid w:val="00AB4F79"/>
    <w:rsid w:val="00AB5E75"/>
    <w:rsid w:val="00AB5FDB"/>
    <w:rsid w:val="00AB6E19"/>
    <w:rsid w:val="00AB7402"/>
    <w:rsid w:val="00AC052C"/>
    <w:rsid w:val="00AC09BE"/>
    <w:rsid w:val="00AC3067"/>
    <w:rsid w:val="00AC4376"/>
    <w:rsid w:val="00AC500B"/>
    <w:rsid w:val="00AC5677"/>
    <w:rsid w:val="00AC727D"/>
    <w:rsid w:val="00AD0ACB"/>
    <w:rsid w:val="00AD3ACE"/>
    <w:rsid w:val="00AD3E10"/>
    <w:rsid w:val="00AD51C5"/>
    <w:rsid w:val="00AD5E17"/>
    <w:rsid w:val="00AD73D9"/>
    <w:rsid w:val="00AD778B"/>
    <w:rsid w:val="00AE1081"/>
    <w:rsid w:val="00AE1837"/>
    <w:rsid w:val="00AE185B"/>
    <w:rsid w:val="00AE295E"/>
    <w:rsid w:val="00AE3634"/>
    <w:rsid w:val="00AE5143"/>
    <w:rsid w:val="00AE59F9"/>
    <w:rsid w:val="00AE6EDE"/>
    <w:rsid w:val="00AE7933"/>
    <w:rsid w:val="00AF1882"/>
    <w:rsid w:val="00AF33E3"/>
    <w:rsid w:val="00AF3D7F"/>
    <w:rsid w:val="00AF4B59"/>
    <w:rsid w:val="00AF7881"/>
    <w:rsid w:val="00B0089C"/>
    <w:rsid w:val="00B01867"/>
    <w:rsid w:val="00B0392B"/>
    <w:rsid w:val="00B04E39"/>
    <w:rsid w:val="00B07CD5"/>
    <w:rsid w:val="00B12F07"/>
    <w:rsid w:val="00B1361F"/>
    <w:rsid w:val="00B1396E"/>
    <w:rsid w:val="00B15323"/>
    <w:rsid w:val="00B15826"/>
    <w:rsid w:val="00B15B3F"/>
    <w:rsid w:val="00B15EA1"/>
    <w:rsid w:val="00B16E8A"/>
    <w:rsid w:val="00B17DA5"/>
    <w:rsid w:val="00B200C2"/>
    <w:rsid w:val="00B26970"/>
    <w:rsid w:val="00B3015B"/>
    <w:rsid w:val="00B33386"/>
    <w:rsid w:val="00B33F5D"/>
    <w:rsid w:val="00B353F6"/>
    <w:rsid w:val="00B35F78"/>
    <w:rsid w:val="00B3754A"/>
    <w:rsid w:val="00B44D51"/>
    <w:rsid w:val="00B4518D"/>
    <w:rsid w:val="00B46D3C"/>
    <w:rsid w:val="00B470FA"/>
    <w:rsid w:val="00B50845"/>
    <w:rsid w:val="00B51ABF"/>
    <w:rsid w:val="00B522CA"/>
    <w:rsid w:val="00B53376"/>
    <w:rsid w:val="00B6143E"/>
    <w:rsid w:val="00B638F1"/>
    <w:rsid w:val="00B71A1F"/>
    <w:rsid w:val="00B733BC"/>
    <w:rsid w:val="00B73B26"/>
    <w:rsid w:val="00B753ED"/>
    <w:rsid w:val="00B8324A"/>
    <w:rsid w:val="00B83652"/>
    <w:rsid w:val="00B84DFB"/>
    <w:rsid w:val="00B8607C"/>
    <w:rsid w:val="00B86BD3"/>
    <w:rsid w:val="00B901BB"/>
    <w:rsid w:val="00B91208"/>
    <w:rsid w:val="00B92424"/>
    <w:rsid w:val="00B927D8"/>
    <w:rsid w:val="00B92EBF"/>
    <w:rsid w:val="00B95750"/>
    <w:rsid w:val="00B95DED"/>
    <w:rsid w:val="00B962A1"/>
    <w:rsid w:val="00B96D12"/>
    <w:rsid w:val="00BA01AB"/>
    <w:rsid w:val="00BA07C0"/>
    <w:rsid w:val="00BA14D1"/>
    <w:rsid w:val="00BA2F56"/>
    <w:rsid w:val="00BA42C2"/>
    <w:rsid w:val="00BA4400"/>
    <w:rsid w:val="00BA4860"/>
    <w:rsid w:val="00BA52E2"/>
    <w:rsid w:val="00BA556A"/>
    <w:rsid w:val="00BB0489"/>
    <w:rsid w:val="00BB2B24"/>
    <w:rsid w:val="00BB4285"/>
    <w:rsid w:val="00BB5740"/>
    <w:rsid w:val="00BB5DF9"/>
    <w:rsid w:val="00BB5F72"/>
    <w:rsid w:val="00BB68FB"/>
    <w:rsid w:val="00BB74BE"/>
    <w:rsid w:val="00BB7793"/>
    <w:rsid w:val="00BC1F69"/>
    <w:rsid w:val="00BC2BDC"/>
    <w:rsid w:val="00BD2A42"/>
    <w:rsid w:val="00BD3D0F"/>
    <w:rsid w:val="00BE15DB"/>
    <w:rsid w:val="00BE467D"/>
    <w:rsid w:val="00BF0DD2"/>
    <w:rsid w:val="00BF1BC6"/>
    <w:rsid w:val="00BF280A"/>
    <w:rsid w:val="00BF3F2A"/>
    <w:rsid w:val="00BF5B24"/>
    <w:rsid w:val="00BF7913"/>
    <w:rsid w:val="00C00A91"/>
    <w:rsid w:val="00C025CD"/>
    <w:rsid w:val="00C032EE"/>
    <w:rsid w:val="00C039D2"/>
    <w:rsid w:val="00C05B8F"/>
    <w:rsid w:val="00C10086"/>
    <w:rsid w:val="00C101F1"/>
    <w:rsid w:val="00C11141"/>
    <w:rsid w:val="00C12295"/>
    <w:rsid w:val="00C12536"/>
    <w:rsid w:val="00C14799"/>
    <w:rsid w:val="00C151CF"/>
    <w:rsid w:val="00C15674"/>
    <w:rsid w:val="00C15C8F"/>
    <w:rsid w:val="00C16BD5"/>
    <w:rsid w:val="00C20A7B"/>
    <w:rsid w:val="00C22096"/>
    <w:rsid w:val="00C220A4"/>
    <w:rsid w:val="00C2233D"/>
    <w:rsid w:val="00C23BCD"/>
    <w:rsid w:val="00C24AE1"/>
    <w:rsid w:val="00C261AA"/>
    <w:rsid w:val="00C30256"/>
    <w:rsid w:val="00C3435E"/>
    <w:rsid w:val="00C370E1"/>
    <w:rsid w:val="00C41CE2"/>
    <w:rsid w:val="00C4378D"/>
    <w:rsid w:val="00C45ECA"/>
    <w:rsid w:val="00C46FB0"/>
    <w:rsid w:val="00C47034"/>
    <w:rsid w:val="00C50BAA"/>
    <w:rsid w:val="00C551CC"/>
    <w:rsid w:val="00C55DD0"/>
    <w:rsid w:val="00C618B0"/>
    <w:rsid w:val="00C628B1"/>
    <w:rsid w:val="00C628CA"/>
    <w:rsid w:val="00C63389"/>
    <w:rsid w:val="00C65DF6"/>
    <w:rsid w:val="00C670E7"/>
    <w:rsid w:val="00C73E1C"/>
    <w:rsid w:val="00C757D7"/>
    <w:rsid w:val="00C766B8"/>
    <w:rsid w:val="00C76F67"/>
    <w:rsid w:val="00C77009"/>
    <w:rsid w:val="00C80FF0"/>
    <w:rsid w:val="00C81898"/>
    <w:rsid w:val="00C81AF7"/>
    <w:rsid w:val="00C82E9B"/>
    <w:rsid w:val="00C8353E"/>
    <w:rsid w:val="00C8621F"/>
    <w:rsid w:val="00C87240"/>
    <w:rsid w:val="00C873CA"/>
    <w:rsid w:val="00C901A1"/>
    <w:rsid w:val="00C920D1"/>
    <w:rsid w:val="00C93626"/>
    <w:rsid w:val="00C93E64"/>
    <w:rsid w:val="00C94077"/>
    <w:rsid w:val="00C945C9"/>
    <w:rsid w:val="00C96133"/>
    <w:rsid w:val="00C963FD"/>
    <w:rsid w:val="00CA0665"/>
    <w:rsid w:val="00CA1BF4"/>
    <w:rsid w:val="00CA62D0"/>
    <w:rsid w:val="00CA7F39"/>
    <w:rsid w:val="00CB0373"/>
    <w:rsid w:val="00CB1887"/>
    <w:rsid w:val="00CB1F10"/>
    <w:rsid w:val="00CB5F63"/>
    <w:rsid w:val="00CB6272"/>
    <w:rsid w:val="00CB6DF8"/>
    <w:rsid w:val="00CB75B5"/>
    <w:rsid w:val="00CB7A21"/>
    <w:rsid w:val="00CC3985"/>
    <w:rsid w:val="00CC3B29"/>
    <w:rsid w:val="00CC5D23"/>
    <w:rsid w:val="00CD277C"/>
    <w:rsid w:val="00CD29DF"/>
    <w:rsid w:val="00CD564A"/>
    <w:rsid w:val="00CE0275"/>
    <w:rsid w:val="00CE324E"/>
    <w:rsid w:val="00CE3F36"/>
    <w:rsid w:val="00CE653F"/>
    <w:rsid w:val="00CE6639"/>
    <w:rsid w:val="00CF1C87"/>
    <w:rsid w:val="00CF451E"/>
    <w:rsid w:val="00CF5F95"/>
    <w:rsid w:val="00CF6D36"/>
    <w:rsid w:val="00D022DD"/>
    <w:rsid w:val="00D02462"/>
    <w:rsid w:val="00D03A27"/>
    <w:rsid w:val="00D0555E"/>
    <w:rsid w:val="00D06CB0"/>
    <w:rsid w:val="00D077E0"/>
    <w:rsid w:val="00D10D42"/>
    <w:rsid w:val="00D1372F"/>
    <w:rsid w:val="00D144AC"/>
    <w:rsid w:val="00D14AC9"/>
    <w:rsid w:val="00D168C6"/>
    <w:rsid w:val="00D16CC7"/>
    <w:rsid w:val="00D17ADB"/>
    <w:rsid w:val="00D21301"/>
    <w:rsid w:val="00D21BF0"/>
    <w:rsid w:val="00D2641F"/>
    <w:rsid w:val="00D26AA8"/>
    <w:rsid w:val="00D30A31"/>
    <w:rsid w:val="00D3251D"/>
    <w:rsid w:val="00D3308B"/>
    <w:rsid w:val="00D34540"/>
    <w:rsid w:val="00D35B1D"/>
    <w:rsid w:val="00D36498"/>
    <w:rsid w:val="00D40F23"/>
    <w:rsid w:val="00D458F2"/>
    <w:rsid w:val="00D46994"/>
    <w:rsid w:val="00D50178"/>
    <w:rsid w:val="00D514B7"/>
    <w:rsid w:val="00D520EC"/>
    <w:rsid w:val="00D55CBB"/>
    <w:rsid w:val="00D56B29"/>
    <w:rsid w:val="00D625F3"/>
    <w:rsid w:val="00D63657"/>
    <w:rsid w:val="00D6588B"/>
    <w:rsid w:val="00D6672E"/>
    <w:rsid w:val="00D66D5B"/>
    <w:rsid w:val="00D67560"/>
    <w:rsid w:val="00D714C9"/>
    <w:rsid w:val="00D73ED3"/>
    <w:rsid w:val="00D75A37"/>
    <w:rsid w:val="00D818FA"/>
    <w:rsid w:val="00D82CDD"/>
    <w:rsid w:val="00D832C5"/>
    <w:rsid w:val="00D855F8"/>
    <w:rsid w:val="00D90917"/>
    <w:rsid w:val="00D916F3"/>
    <w:rsid w:val="00D92663"/>
    <w:rsid w:val="00DA3DFE"/>
    <w:rsid w:val="00DA4B51"/>
    <w:rsid w:val="00DA5508"/>
    <w:rsid w:val="00DA6949"/>
    <w:rsid w:val="00DA69A0"/>
    <w:rsid w:val="00DA7A29"/>
    <w:rsid w:val="00DB0CE6"/>
    <w:rsid w:val="00DB0D71"/>
    <w:rsid w:val="00DB46A4"/>
    <w:rsid w:val="00DB4F52"/>
    <w:rsid w:val="00DB6085"/>
    <w:rsid w:val="00DB7031"/>
    <w:rsid w:val="00DC00DE"/>
    <w:rsid w:val="00DD0340"/>
    <w:rsid w:val="00DD1A82"/>
    <w:rsid w:val="00DD324F"/>
    <w:rsid w:val="00DD4E48"/>
    <w:rsid w:val="00DD521C"/>
    <w:rsid w:val="00DD5C69"/>
    <w:rsid w:val="00DD6BF2"/>
    <w:rsid w:val="00DE26DE"/>
    <w:rsid w:val="00DE4421"/>
    <w:rsid w:val="00DE48FE"/>
    <w:rsid w:val="00DE4B4D"/>
    <w:rsid w:val="00DE4BC9"/>
    <w:rsid w:val="00DE6E5D"/>
    <w:rsid w:val="00DF0189"/>
    <w:rsid w:val="00DF0334"/>
    <w:rsid w:val="00DF1B3B"/>
    <w:rsid w:val="00DF31A2"/>
    <w:rsid w:val="00DF3A2D"/>
    <w:rsid w:val="00DF4438"/>
    <w:rsid w:val="00DF6540"/>
    <w:rsid w:val="00DF6927"/>
    <w:rsid w:val="00E017CB"/>
    <w:rsid w:val="00E0230D"/>
    <w:rsid w:val="00E04479"/>
    <w:rsid w:val="00E04E2D"/>
    <w:rsid w:val="00E05931"/>
    <w:rsid w:val="00E06C49"/>
    <w:rsid w:val="00E0793D"/>
    <w:rsid w:val="00E109CF"/>
    <w:rsid w:val="00E16591"/>
    <w:rsid w:val="00E17FFC"/>
    <w:rsid w:val="00E218B0"/>
    <w:rsid w:val="00E22C20"/>
    <w:rsid w:val="00E25ED9"/>
    <w:rsid w:val="00E33866"/>
    <w:rsid w:val="00E358F5"/>
    <w:rsid w:val="00E376C3"/>
    <w:rsid w:val="00E44DA8"/>
    <w:rsid w:val="00E508A9"/>
    <w:rsid w:val="00E52015"/>
    <w:rsid w:val="00E5252D"/>
    <w:rsid w:val="00E52D9E"/>
    <w:rsid w:val="00E542FE"/>
    <w:rsid w:val="00E56D44"/>
    <w:rsid w:val="00E61753"/>
    <w:rsid w:val="00E64CC2"/>
    <w:rsid w:val="00E66BCB"/>
    <w:rsid w:val="00E7547C"/>
    <w:rsid w:val="00E76855"/>
    <w:rsid w:val="00E770DA"/>
    <w:rsid w:val="00E80A69"/>
    <w:rsid w:val="00E81515"/>
    <w:rsid w:val="00E82E9F"/>
    <w:rsid w:val="00E845C4"/>
    <w:rsid w:val="00E90367"/>
    <w:rsid w:val="00E9059B"/>
    <w:rsid w:val="00E90D86"/>
    <w:rsid w:val="00E9367A"/>
    <w:rsid w:val="00E951E8"/>
    <w:rsid w:val="00E9665F"/>
    <w:rsid w:val="00EA4A2C"/>
    <w:rsid w:val="00EA4CFF"/>
    <w:rsid w:val="00EA5F89"/>
    <w:rsid w:val="00EA658C"/>
    <w:rsid w:val="00EB186B"/>
    <w:rsid w:val="00EB1D54"/>
    <w:rsid w:val="00EB3C77"/>
    <w:rsid w:val="00EC1D1B"/>
    <w:rsid w:val="00EC468A"/>
    <w:rsid w:val="00EC715C"/>
    <w:rsid w:val="00EC7A9A"/>
    <w:rsid w:val="00EC7EE2"/>
    <w:rsid w:val="00ED079F"/>
    <w:rsid w:val="00ED2962"/>
    <w:rsid w:val="00ED5AC4"/>
    <w:rsid w:val="00EE01E7"/>
    <w:rsid w:val="00EE2444"/>
    <w:rsid w:val="00EE387B"/>
    <w:rsid w:val="00EE4884"/>
    <w:rsid w:val="00EE503F"/>
    <w:rsid w:val="00EF17E3"/>
    <w:rsid w:val="00EF7BAC"/>
    <w:rsid w:val="00F030BD"/>
    <w:rsid w:val="00F05689"/>
    <w:rsid w:val="00F06F14"/>
    <w:rsid w:val="00F1232F"/>
    <w:rsid w:val="00F13EF3"/>
    <w:rsid w:val="00F15E0F"/>
    <w:rsid w:val="00F171B3"/>
    <w:rsid w:val="00F2298A"/>
    <w:rsid w:val="00F23267"/>
    <w:rsid w:val="00F320CB"/>
    <w:rsid w:val="00F32BE1"/>
    <w:rsid w:val="00F333B9"/>
    <w:rsid w:val="00F33886"/>
    <w:rsid w:val="00F343D6"/>
    <w:rsid w:val="00F35A11"/>
    <w:rsid w:val="00F44F7C"/>
    <w:rsid w:val="00F4547C"/>
    <w:rsid w:val="00F45A9B"/>
    <w:rsid w:val="00F460E8"/>
    <w:rsid w:val="00F468F1"/>
    <w:rsid w:val="00F47E84"/>
    <w:rsid w:val="00F50735"/>
    <w:rsid w:val="00F50D3E"/>
    <w:rsid w:val="00F530CA"/>
    <w:rsid w:val="00F546BD"/>
    <w:rsid w:val="00F55687"/>
    <w:rsid w:val="00F55FCC"/>
    <w:rsid w:val="00F57372"/>
    <w:rsid w:val="00F60295"/>
    <w:rsid w:val="00F613DD"/>
    <w:rsid w:val="00F63EAA"/>
    <w:rsid w:val="00F6478E"/>
    <w:rsid w:val="00F668E2"/>
    <w:rsid w:val="00F71007"/>
    <w:rsid w:val="00F71B02"/>
    <w:rsid w:val="00F71FCB"/>
    <w:rsid w:val="00F7497E"/>
    <w:rsid w:val="00F76508"/>
    <w:rsid w:val="00F8082C"/>
    <w:rsid w:val="00F8178A"/>
    <w:rsid w:val="00F81E27"/>
    <w:rsid w:val="00F90807"/>
    <w:rsid w:val="00F91D88"/>
    <w:rsid w:val="00F927A2"/>
    <w:rsid w:val="00F928EB"/>
    <w:rsid w:val="00F97C24"/>
    <w:rsid w:val="00FA0877"/>
    <w:rsid w:val="00FA2840"/>
    <w:rsid w:val="00FA571B"/>
    <w:rsid w:val="00FA578D"/>
    <w:rsid w:val="00FA6F33"/>
    <w:rsid w:val="00FB3277"/>
    <w:rsid w:val="00FB395F"/>
    <w:rsid w:val="00FB5137"/>
    <w:rsid w:val="00FB6E66"/>
    <w:rsid w:val="00FC0B39"/>
    <w:rsid w:val="00FC2057"/>
    <w:rsid w:val="00FC25D4"/>
    <w:rsid w:val="00FC2E53"/>
    <w:rsid w:val="00FC3045"/>
    <w:rsid w:val="00FC42E1"/>
    <w:rsid w:val="00FC5820"/>
    <w:rsid w:val="00FD2FA1"/>
    <w:rsid w:val="00FD6A95"/>
    <w:rsid w:val="00FD788C"/>
    <w:rsid w:val="00FE0A22"/>
    <w:rsid w:val="00FE66EC"/>
    <w:rsid w:val="00FE7397"/>
    <w:rsid w:val="00FF608E"/>
    <w:rsid w:val="00FF614A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6B3D-C242-4E1C-AAB6-CF65131D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HP</cp:lastModifiedBy>
  <cp:revision>2</cp:revision>
  <dcterms:created xsi:type="dcterms:W3CDTF">2020-06-07T14:06:00Z</dcterms:created>
  <dcterms:modified xsi:type="dcterms:W3CDTF">2020-06-07T14:06:00Z</dcterms:modified>
</cp:coreProperties>
</file>