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A2" w:rsidRPr="00852160" w:rsidRDefault="006740A2" w:rsidP="00674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sz w:val="24"/>
          <w:szCs w:val="24"/>
        </w:rPr>
        <w:t>Міністерство освіти і науки України</w:t>
      </w:r>
    </w:p>
    <w:p w:rsidR="006740A2" w:rsidRPr="00852160" w:rsidRDefault="006740A2" w:rsidP="00674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Державний університет інфраструктур та технологій. </w:t>
      </w:r>
    </w:p>
    <w:p w:rsidR="006740A2" w:rsidRPr="00852160" w:rsidRDefault="006740A2" w:rsidP="00674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</w:rPr>
        <w:t>Коледж морського і річкового флоту</w:t>
      </w:r>
    </w:p>
    <w:p w:rsidR="006740A2" w:rsidRDefault="006740A2" w:rsidP="006740A2"/>
    <w:p w:rsidR="006740A2" w:rsidRPr="00E6264A" w:rsidRDefault="006740A2" w:rsidP="006740A2">
      <w:pPr>
        <w:rPr>
          <w:rFonts w:ascii="Times New Roman" w:hAnsi="Times New Roman" w:cs="Times New Roman"/>
          <w:b/>
        </w:rPr>
      </w:pPr>
      <w:r w:rsidRPr="00B56A9F">
        <w:rPr>
          <w:rFonts w:ascii="Times New Roman" w:hAnsi="Times New Roman" w:cs="Times New Roman"/>
        </w:rPr>
        <w:t>Завдання</w:t>
      </w:r>
      <w:r>
        <w:rPr>
          <w:rFonts w:ascii="Times New Roman" w:hAnsi="Times New Roman" w:cs="Times New Roman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</w:rPr>
        <w:t>«Практика несення штурманської вахти»</w:t>
      </w:r>
    </w:p>
    <w:p w:rsidR="006740A2" w:rsidRDefault="006740A2" w:rsidP="006740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Викладач </w:t>
      </w:r>
      <w:proofErr w:type="spellStart"/>
      <w:r>
        <w:rPr>
          <w:rFonts w:ascii="Times New Roman" w:hAnsi="Times New Roman" w:cs="Times New Roman"/>
        </w:rPr>
        <w:t>Бобровник</w:t>
      </w:r>
      <w:proofErr w:type="spellEnd"/>
      <w:r>
        <w:rPr>
          <w:rFonts w:ascii="Times New Roman" w:hAnsi="Times New Roman" w:cs="Times New Roman"/>
        </w:rPr>
        <w:t xml:space="preserve"> П.І.</w:t>
      </w:r>
    </w:p>
    <w:p w:rsidR="006740A2" w:rsidRDefault="006740A2" w:rsidP="006740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Група </w:t>
      </w:r>
      <w:r w:rsidRPr="00E6264A">
        <w:rPr>
          <w:rFonts w:ascii="Times New Roman" w:hAnsi="Times New Roman" w:cs="Times New Roman"/>
          <w:b/>
        </w:rPr>
        <w:t>СВ - 416</w:t>
      </w:r>
    </w:p>
    <w:p w:rsidR="006740A2" w:rsidRDefault="006740A2" w:rsidP="006740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проведення заняття «21» травня 2020р.</w:t>
      </w:r>
    </w:p>
    <w:p w:rsidR="006740A2" w:rsidRDefault="006740A2" w:rsidP="006740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проведення заняття  - лекція</w:t>
      </w:r>
    </w:p>
    <w:p w:rsidR="006740A2" w:rsidRDefault="006740A2" w:rsidP="006740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заняття:</w:t>
      </w:r>
    </w:p>
    <w:p w:rsidR="006740A2" w:rsidRPr="00E6264A" w:rsidRDefault="006740A2" w:rsidP="006740A2">
      <w:pPr>
        <w:pStyle w:val="a3"/>
        <w:rPr>
          <w:rFonts w:ascii="Times New Roman" w:hAnsi="Times New Roman" w:cs="Times New Roman"/>
          <w:b/>
        </w:rPr>
      </w:pPr>
      <w:r w:rsidRPr="00E6264A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>Особливості судноводіння при плаванні у відкритому морі.</w:t>
      </w:r>
    </w:p>
    <w:p w:rsidR="006740A2" w:rsidRDefault="006740A2" w:rsidP="006740A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заняття:</w:t>
      </w:r>
    </w:p>
    <w:p w:rsidR="006740A2" w:rsidRDefault="006740A2" w:rsidP="006740A2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Плавання по найвигіднішим путям.</w:t>
      </w:r>
    </w:p>
    <w:p w:rsidR="006740A2" w:rsidRDefault="006740A2" w:rsidP="006740A2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Оптимальна швидкість судна.</w:t>
      </w:r>
    </w:p>
    <w:p w:rsidR="006740A2" w:rsidRPr="004F6C7E" w:rsidRDefault="006740A2" w:rsidP="006740A2">
      <w:pPr>
        <w:pStyle w:val="a3"/>
        <w:numPr>
          <w:ilvl w:val="0"/>
          <w:numId w:val="3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місцем знаходження судна.</w:t>
      </w:r>
    </w:p>
    <w:p w:rsidR="006740A2" w:rsidRPr="004F6C7E" w:rsidRDefault="006740A2" w:rsidP="006740A2">
      <w:pPr>
        <w:rPr>
          <w:rFonts w:ascii="Times New Roman" w:hAnsi="Times New Roman" w:cs="Times New Roman"/>
        </w:rPr>
      </w:pPr>
    </w:p>
    <w:p w:rsidR="006740A2" w:rsidRDefault="006740A2" w:rsidP="0067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Контрольні запитання для самоперевірки:</w:t>
      </w:r>
    </w:p>
    <w:p w:rsidR="006740A2" w:rsidRDefault="006740A2" w:rsidP="006740A2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Навігаційні умови на переході.</w:t>
      </w:r>
    </w:p>
    <w:p w:rsidR="006740A2" w:rsidRDefault="006740A2" w:rsidP="006740A2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Способи судноводіння і управління судном.</w:t>
      </w:r>
    </w:p>
    <w:p w:rsidR="006740A2" w:rsidRDefault="006740A2" w:rsidP="006740A2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Економічна швидкість.</w:t>
      </w:r>
    </w:p>
    <w:p w:rsidR="006740A2" w:rsidRPr="004F6C7E" w:rsidRDefault="006740A2" w:rsidP="006740A2">
      <w:pPr>
        <w:pStyle w:val="a3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Швидкість з точки зору гідродинаміки.</w:t>
      </w:r>
    </w:p>
    <w:p w:rsidR="006740A2" w:rsidRPr="005F6E2C" w:rsidRDefault="006740A2" w:rsidP="006740A2">
      <w:pPr>
        <w:rPr>
          <w:rFonts w:ascii="Times New Roman" w:hAnsi="Times New Roman" w:cs="Times New Roman"/>
          <w:sz w:val="24"/>
          <w:szCs w:val="24"/>
        </w:rPr>
      </w:pPr>
    </w:p>
    <w:p w:rsidR="006740A2" w:rsidRDefault="006740A2" w:rsidP="006740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літератури та інформаційні ресурси:</w:t>
      </w:r>
    </w:p>
    <w:p w:rsidR="006740A2" w:rsidRDefault="006740A2" w:rsidP="006740A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1.Рекомендації що до організації штурманської вахти на суднах;</w:t>
      </w:r>
    </w:p>
    <w:p w:rsidR="006740A2" w:rsidRPr="006224E2" w:rsidRDefault="006740A2" w:rsidP="006740A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2.Довідник капітана дальнього плавання.</w:t>
      </w:r>
    </w:p>
    <w:p w:rsidR="006740A2" w:rsidRDefault="006740A2" w:rsidP="00674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Строк виконання до «28» травня 2020р.</w:t>
      </w:r>
    </w:p>
    <w:p w:rsidR="006740A2" w:rsidRDefault="006740A2" w:rsidP="00674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40A2" w:rsidRDefault="006740A2" w:rsidP="00674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40A2" w:rsidRDefault="006740A2" w:rsidP="00674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740A2" w:rsidRDefault="006740A2" w:rsidP="00674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E6E09" w:rsidRPr="006740A2" w:rsidRDefault="007E6E09" w:rsidP="006740A2"/>
    <w:sectPr w:rsidR="007E6E09" w:rsidRPr="0067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7F08"/>
    <w:multiLevelType w:val="hybridMultilevel"/>
    <w:tmpl w:val="DB5282B6"/>
    <w:lvl w:ilvl="0" w:tplc="60A87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06AEA"/>
    <w:multiLevelType w:val="hybridMultilevel"/>
    <w:tmpl w:val="BF469A3A"/>
    <w:lvl w:ilvl="0" w:tplc="A788A4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C11CF0"/>
    <w:multiLevelType w:val="hybridMultilevel"/>
    <w:tmpl w:val="A4249D80"/>
    <w:lvl w:ilvl="0" w:tplc="5186D5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FB2D83"/>
    <w:multiLevelType w:val="hybridMultilevel"/>
    <w:tmpl w:val="3AEE13C8"/>
    <w:lvl w:ilvl="0" w:tplc="4628CB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19E502A"/>
    <w:multiLevelType w:val="hybridMultilevel"/>
    <w:tmpl w:val="503C9C88"/>
    <w:lvl w:ilvl="0" w:tplc="551C88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3761D84"/>
    <w:multiLevelType w:val="hybridMultilevel"/>
    <w:tmpl w:val="C0A4F238"/>
    <w:lvl w:ilvl="0" w:tplc="2D428F0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5113560"/>
    <w:multiLevelType w:val="hybridMultilevel"/>
    <w:tmpl w:val="F4D8C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44F36"/>
    <w:multiLevelType w:val="hybridMultilevel"/>
    <w:tmpl w:val="7688E5A0"/>
    <w:lvl w:ilvl="0" w:tplc="64E8A3E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2DF97519"/>
    <w:multiLevelType w:val="hybridMultilevel"/>
    <w:tmpl w:val="7AE4005A"/>
    <w:lvl w:ilvl="0" w:tplc="E51CFE5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2F0627DD"/>
    <w:multiLevelType w:val="hybridMultilevel"/>
    <w:tmpl w:val="774884D2"/>
    <w:lvl w:ilvl="0" w:tplc="D408E19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>
    <w:nsid w:val="2FFB6C44"/>
    <w:multiLevelType w:val="hybridMultilevel"/>
    <w:tmpl w:val="B5EA5DA2"/>
    <w:lvl w:ilvl="0" w:tplc="66AC43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1036D9B"/>
    <w:multiLevelType w:val="hybridMultilevel"/>
    <w:tmpl w:val="9D9CE76A"/>
    <w:lvl w:ilvl="0" w:tplc="3E6E876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>
    <w:nsid w:val="34666D93"/>
    <w:multiLevelType w:val="hybridMultilevel"/>
    <w:tmpl w:val="62C480F2"/>
    <w:lvl w:ilvl="0" w:tplc="BC34D0E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3ABF0094"/>
    <w:multiLevelType w:val="hybridMultilevel"/>
    <w:tmpl w:val="5C56BB9C"/>
    <w:lvl w:ilvl="0" w:tplc="168E878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43D0345F"/>
    <w:multiLevelType w:val="hybridMultilevel"/>
    <w:tmpl w:val="0F52018E"/>
    <w:lvl w:ilvl="0" w:tplc="54187F9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400A2F"/>
    <w:multiLevelType w:val="hybridMultilevel"/>
    <w:tmpl w:val="2A3A5DE4"/>
    <w:lvl w:ilvl="0" w:tplc="2288190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49852AA1"/>
    <w:multiLevelType w:val="hybridMultilevel"/>
    <w:tmpl w:val="070A6260"/>
    <w:lvl w:ilvl="0" w:tplc="1B328DD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7">
    <w:nsid w:val="4A1A0A3A"/>
    <w:multiLevelType w:val="hybridMultilevel"/>
    <w:tmpl w:val="70364C9E"/>
    <w:lvl w:ilvl="0" w:tplc="55DC2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D07F5D"/>
    <w:multiLevelType w:val="hybridMultilevel"/>
    <w:tmpl w:val="C636BDD0"/>
    <w:lvl w:ilvl="0" w:tplc="E56861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9">
    <w:nsid w:val="514227D4"/>
    <w:multiLevelType w:val="hybridMultilevel"/>
    <w:tmpl w:val="E754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9B2FE5"/>
    <w:multiLevelType w:val="hybridMultilevel"/>
    <w:tmpl w:val="DCF41700"/>
    <w:lvl w:ilvl="0" w:tplc="0012033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>
    <w:nsid w:val="5BF16EEA"/>
    <w:multiLevelType w:val="hybridMultilevel"/>
    <w:tmpl w:val="B0C4F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D5CA7"/>
    <w:multiLevelType w:val="hybridMultilevel"/>
    <w:tmpl w:val="F8100A46"/>
    <w:lvl w:ilvl="0" w:tplc="A0323E0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3">
    <w:nsid w:val="5EBE65F8"/>
    <w:multiLevelType w:val="hybridMultilevel"/>
    <w:tmpl w:val="4D84323A"/>
    <w:lvl w:ilvl="0" w:tplc="634244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602817F9"/>
    <w:multiLevelType w:val="hybridMultilevel"/>
    <w:tmpl w:val="B34A9D44"/>
    <w:lvl w:ilvl="0" w:tplc="8762541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>
    <w:nsid w:val="60F143D1"/>
    <w:multiLevelType w:val="hybridMultilevel"/>
    <w:tmpl w:val="6694C35A"/>
    <w:lvl w:ilvl="0" w:tplc="E0EC63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66F84"/>
    <w:multiLevelType w:val="hybridMultilevel"/>
    <w:tmpl w:val="44E6768E"/>
    <w:lvl w:ilvl="0" w:tplc="9B02046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7">
    <w:nsid w:val="66D953E4"/>
    <w:multiLevelType w:val="hybridMultilevel"/>
    <w:tmpl w:val="DD720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E0BF9"/>
    <w:multiLevelType w:val="hybridMultilevel"/>
    <w:tmpl w:val="D7E4CF44"/>
    <w:lvl w:ilvl="0" w:tplc="A7EC777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">
    <w:nsid w:val="717C690C"/>
    <w:multiLevelType w:val="hybridMultilevel"/>
    <w:tmpl w:val="52EA6698"/>
    <w:lvl w:ilvl="0" w:tplc="E02ECE6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0">
    <w:nsid w:val="71F21F43"/>
    <w:multiLevelType w:val="hybridMultilevel"/>
    <w:tmpl w:val="84B0CA88"/>
    <w:lvl w:ilvl="0" w:tplc="A836A9DA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1">
    <w:nsid w:val="747F0C82"/>
    <w:multiLevelType w:val="hybridMultilevel"/>
    <w:tmpl w:val="A37683C8"/>
    <w:lvl w:ilvl="0" w:tplc="87E85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5368C4"/>
    <w:multiLevelType w:val="hybridMultilevel"/>
    <w:tmpl w:val="2B44181A"/>
    <w:lvl w:ilvl="0" w:tplc="EE98E1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79AB74D6"/>
    <w:multiLevelType w:val="hybridMultilevel"/>
    <w:tmpl w:val="677C6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33"/>
  </w:num>
  <w:num w:numId="4">
    <w:abstractNumId w:val="3"/>
  </w:num>
  <w:num w:numId="5">
    <w:abstractNumId w:val="29"/>
  </w:num>
  <w:num w:numId="6">
    <w:abstractNumId w:val="7"/>
  </w:num>
  <w:num w:numId="7">
    <w:abstractNumId w:val="19"/>
  </w:num>
  <w:num w:numId="8">
    <w:abstractNumId w:val="20"/>
  </w:num>
  <w:num w:numId="9">
    <w:abstractNumId w:val="21"/>
  </w:num>
  <w:num w:numId="10">
    <w:abstractNumId w:val="27"/>
  </w:num>
  <w:num w:numId="11">
    <w:abstractNumId w:val="30"/>
  </w:num>
  <w:num w:numId="12">
    <w:abstractNumId w:val="6"/>
  </w:num>
  <w:num w:numId="13">
    <w:abstractNumId w:val="2"/>
  </w:num>
  <w:num w:numId="14">
    <w:abstractNumId w:val="31"/>
  </w:num>
  <w:num w:numId="15">
    <w:abstractNumId w:val="1"/>
  </w:num>
  <w:num w:numId="16">
    <w:abstractNumId w:val="0"/>
  </w:num>
  <w:num w:numId="17">
    <w:abstractNumId w:val="17"/>
  </w:num>
  <w:num w:numId="18">
    <w:abstractNumId w:val="10"/>
  </w:num>
  <w:num w:numId="19">
    <w:abstractNumId w:val="24"/>
  </w:num>
  <w:num w:numId="20">
    <w:abstractNumId w:val="15"/>
  </w:num>
  <w:num w:numId="21">
    <w:abstractNumId w:val="23"/>
  </w:num>
  <w:num w:numId="22">
    <w:abstractNumId w:val="22"/>
  </w:num>
  <w:num w:numId="23">
    <w:abstractNumId w:val="4"/>
  </w:num>
  <w:num w:numId="24">
    <w:abstractNumId w:val="13"/>
  </w:num>
  <w:num w:numId="25">
    <w:abstractNumId w:val="5"/>
  </w:num>
  <w:num w:numId="26">
    <w:abstractNumId w:val="16"/>
  </w:num>
  <w:num w:numId="27">
    <w:abstractNumId w:val="28"/>
  </w:num>
  <w:num w:numId="28">
    <w:abstractNumId w:val="26"/>
  </w:num>
  <w:num w:numId="29">
    <w:abstractNumId w:val="18"/>
  </w:num>
  <w:num w:numId="30">
    <w:abstractNumId w:val="9"/>
  </w:num>
  <w:num w:numId="31">
    <w:abstractNumId w:val="11"/>
  </w:num>
  <w:num w:numId="32">
    <w:abstractNumId w:val="8"/>
  </w:num>
  <w:num w:numId="33">
    <w:abstractNumId w:val="12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4C"/>
    <w:rsid w:val="00026A83"/>
    <w:rsid w:val="00047507"/>
    <w:rsid w:val="000621C2"/>
    <w:rsid w:val="000B208E"/>
    <w:rsid w:val="0010010F"/>
    <w:rsid w:val="00112F76"/>
    <w:rsid w:val="001B45C7"/>
    <w:rsid w:val="00212935"/>
    <w:rsid w:val="002D09E6"/>
    <w:rsid w:val="003473D3"/>
    <w:rsid w:val="0037489F"/>
    <w:rsid w:val="003841AC"/>
    <w:rsid w:val="003A1417"/>
    <w:rsid w:val="00477C6E"/>
    <w:rsid w:val="004A3540"/>
    <w:rsid w:val="004E4430"/>
    <w:rsid w:val="0054084C"/>
    <w:rsid w:val="006224E2"/>
    <w:rsid w:val="006740A2"/>
    <w:rsid w:val="00704EAC"/>
    <w:rsid w:val="00726E64"/>
    <w:rsid w:val="007278E6"/>
    <w:rsid w:val="007B6EE3"/>
    <w:rsid w:val="007C1B20"/>
    <w:rsid w:val="007E6E09"/>
    <w:rsid w:val="00817E8F"/>
    <w:rsid w:val="0087247B"/>
    <w:rsid w:val="00873450"/>
    <w:rsid w:val="008F1FFE"/>
    <w:rsid w:val="00984B10"/>
    <w:rsid w:val="009A095F"/>
    <w:rsid w:val="009A5D55"/>
    <w:rsid w:val="00A011BF"/>
    <w:rsid w:val="00B56A9F"/>
    <w:rsid w:val="00B70E77"/>
    <w:rsid w:val="00B812FC"/>
    <w:rsid w:val="00BC5AD0"/>
    <w:rsid w:val="00C01F9B"/>
    <w:rsid w:val="00CF3DCA"/>
    <w:rsid w:val="00D022A7"/>
    <w:rsid w:val="00D46414"/>
    <w:rsid w:val="00D670DE"/>
    <w:rsid w:val="00D85CC8"/>
    <w:rsid w:val="00DB376A"/>
    <w:rsid w:val="00DD7BF5"/>
    <w:rsid w:val="00E63B59"/>
    <w:rsid w:val="00E83F03"/>
    <w:rsid w:val="00F555E8"/>
    <w:rsid w:val="00FD24F1"/>
    <w:rsid w:val="00FF6C86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PrinePC</dc:creator>
  <cp:lastModifiedBy>LanetNetwork</cp:lastModifiedBy>
  <cp:revision>9</cp:revision>
  <dcterms:created xsi:type="dcterms:W3CDTF">2020-03-18T15:17:00Z</dcterms:created>
  <dcterms:modified xsi:type="dcterms:W3CDTF">2020-05-13T19:51:00Z</dcterms:modified>
</cp:coreProperties>
</file>