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5A" w:rsidRPr="00512A3B" w:rsidRDefault="00EB0C5A" w:rsidP="00EB0C5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EB0C5A" w:rsidRPr="00512A3B" w:rsidRDefault="00EB0C5A" w:rsidP="00EB0C5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EB0C5A" w:rsidRPr="00512A3B" w:rsidRDefault="00EB0C5A" w:rsidP="00EB0C5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B0C5A" w:rsidRPr="00512A3B" w:rsidRDefault="00EB0C5A" w:rsidP="00EB0C5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EB0C5A" w:rsidRDefault="00EB0C5A" w:rsidP="00EB0C5A">
      <w:pPr>
        <w:pStyle w:val="1"/>
        <w:rPr>
          <w:szCs w:val="28"/>
        </w:rPr>
      </w:pPr>
    </w:p>
    <w:p w:rsidR="00EB0C5A" w:rsidRDefault="00EB0C5A" w:rsidP="00EB0C5A">
      <w:pPr>
        <w:pStyle w:val="1"/>
        <w:rPr>
          <w:szCs w:val="28"/>
        </w:rPr>
      </w:pPr>
    </w:p>
    <w:p w:rsidR="00EB0C5A" w:rsidRDefault="00EB0C5A" w:rsidP="00EB0C5A">
      <w:pPr>
        <w:pStyle w:val="1"/>
        <w:rPr>
          <w:szCs w:val="28"/>
        </w:rPr>
      </w:pPr>
    </w:p>
    <w:p w:rsidR="00EB0C5A" w:rsidRPr="001F2FBB" w:rsidRDefault="00EB0C5A" w:rsidP="00EB0C5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EB0C5A" w:rsidRDefault="00EB0C5A" w:rsidP="00EB0C5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EB0C5A" w:rsidRPr="006A68F9" w:rsidRDefault="00EB0C5A" w:rsidP="00EB0C5A">
      <w:pPr>
        <w:rPr>
          <w:sz w:val="18"/>
          <w:szCs w:val="18"/>
          <w:lang w:val="uk-UA"/>
        </w:rPr>
      </w:pPr>
    </w:p>
    <w:p w:rsidR="00EB0C5A" w:rsidRDefault="00EB0C5A" w:rsidP="00EB0C5A">
      <w:pPr>
        <w:rPr>
          <w:sz w:val="18"/>
          <w:szCs w:val="18"/>
          <w:lang w:val="uk-UA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- 218</w:t>
      </w:r>
    </w:p>
    <w:p w:rsidR="00EB0C5A" w:rsidRDefault="00EB0C5A" w:rsidP="00EB0C5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EB0C5A" w:rsidRDefault="00EB0C5A" w:rsidP="00EB0C5A">
      <w:pPr>
        <w:rPr>
          <w:sz w:val="24"/>
          <w:szCs w:val="24"/>
          <w:lang w:val="uk-UA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 w:rsidRPr="00EB0C5A">
        <w:rPr>
          <w:sz w:val="24"/>
          <w:szCs w:val="24"/>
          <w:u w:val="single"/>
        </w:rPr>
        <w:t>04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EB0C5A" w:rsidRDefault="00EB0C5A" w:rsidP="00EB0C5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EB0C5A" w:rsidRDefault="00EB0C5A" w:rsidP="00EB0C5A">
      <w:pPr>
        <w:rPr>
          <w:sz w:val="24"/>
          <w:szCs w:val="24"/>
          <w:lang w:val="uk-UA"/>
        </w:rPr>
      </w:pPr>
    </w:p>
    <w:p w:rsidR="00EB0C5A" w:rsidRPr="001F2FBB" w:rsidRDefault="00EB0C5A" w:rsidP="00EB0C5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Основи пожежної профілактики на виробничих об’єктах</w:t>
      </w:r>
      <w:r>
        <w:rPr>
          <w:sz w:val="24"/>
          <w:szCs w:val="24"/>
          <w:u w:val="single"/>
          <w:lang w:val="uk-UA"/>
        </w:rPr>
        <w:t xml:space="preserve">. </w:t>
      </w:r>
    </w:p>
    <w:p w:rsidR="00EB0C5A" w:rsidRDefault="00EB0C5A" w:rsidP="00EB0C5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EB0C5A" w:rsidRDefault="00EB0C5A" w:rsidP="00EB0C5A">
      <w:pPr>
        <w:tabs>
          <w:tab w:val="left" w:pos="2405"/>
        </w:tabs>
        <w:rPr>
          <w:sz w:val="24"/>
          <w:szCs w:val="24"/>
          <w:lang w:val="uk-UA"/>
        </w:rPr>
      </w:pPr>
    </w:p>
    <w:p w:rsidR="00EB0C5A" w:rsidRPr="001252A2" w:rsidRDefault="00EB0C5A" w:rsidP="00EB0C5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EB0C5A" w:rsidRDefault="00EB0C5A" w:rsidP="00EB0C5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EB0C5A" w:rsidRDefault="00EB0C5A" w:rsidP="00EB0C5A">
      <w:pPr>
        <w:tabs>
          <w:tab w:val="left" w:pos="3002"/>
        </w:tabs>
        <w:rPr>
          <w:sz w:val="24"/>
          <w:szCs w:val="24"/>
          <w:lang w:val="uk-UA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Організаційні заходи попередження пожеж</w:t>
      </w:r>
      <w:r>
        <w:rPr>
          <w:sz w:val="24"/>
          <w:szCs w:val="24"/>
          <w:lang w:val="uk-UA"/>
        </w:rPr>
        <w:t>.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Технічні та конструктивні заходи попередження пожеж</w:t>
      </w:r>
      <w:r>
        <w:rPr>
          <w:sz w:val="24"/>
          <w:szCs w:val="24"/>
          <w:lang w:val="uk-UA"/>
        </w:rPr>
        <w:t xml:space="preserve">. 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Системи протипожежного захисту на об’єкті</w:t>
      </w:r>
      <w:r>
        <w:rPr>
          <w:sz w:val="24"/>
          <w:szCs w:val="24"/>
          <w:lang w:val="uk-UA"/>
        </w:rPr>
        <w:t xml:space="preserve">. 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Навчання з питань пожежної безпеки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Державний пожежний нагляд.</w:t>
      </w:r>
    </w:p>
    <w:p w:rsidR="00EB0C5A" w:rsidRPr="00F8688B" w:rsidRDefault="00EB0C5A" w:rsidP="00EB0C5A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EB0C5A" w:rsidRDefault="00EB0C5A" w:rsidP="00EB0C5A">
      <w:pPr>
        <w:rPr>
          <w:sz w:val="24"/>
          <w:szCs w:val="24"/>
          <w:lang w:val="uk-UA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Які дві групи</w:t>
      </w:r>
      <w:r w:rsidR="00A24F25">
        <w:rPr>
          <w:sz w:val="24"/>
          <w:szCs w:val="24"/>
          <w:lang w:val="uk-UA"/>
        </w:rPr>
        <w:t xml:space="preserve"> заходів пожежної профілактики В</w:t>
      </w:r>
      <w:r>
        <w:rPr>
          <w:sz w:val="24"/>
          <w:szCs w:val="24"/>
          <w:lang w:val="uk-UA"/>
        </w:rPr>
        <w:t>и знаєте</w:t>
      </w:r>
      <w:r>
        <w:rPr>
          <w:sz w:val="24"/>
          <w:szCs w:val="24"/>
          <w:lang w:val="uk-UA"/>
        </w:rPr>
        <w:t>?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A24F25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 чому </w:t>
      </w:r>
      <w:r w:rsidR="00A24F25">
        <w:rPr>
          <w:sz w:val="24"/>
          <w:szCs w:val="24"/>
          <w:lang w:val="uk-UA"/>
        </w:rPr>
        <w:t>полягає</w:t>
      </w:r>
      <w:r>
        <w:rPr>
          <w:sz w:val="24"/>
          <w:szCs w:val="24"/>
          <w:lang w:val="uk-UA"/>
        </w:rPr>
        <w:t xml:space="preserve"> протипожежний режим на </w:t>
      </w:r>
      <w:r w:rsidR="00A24F25">
        <w:rPr>
          <w:sz w:val="24"/>
          <w:szCs w:val="24"/>
          <w:lang w:val="uk-UA"/>
        </w:rPr>
        <w:t>об’єкті</w:t>
      </w:r>
      <w:r>
        <w:rPr>
          <w:sz w:val="24"/>
          <w:szCs w:val="24"/>
          <w:lang w:val="uk-UA"/>
        </w:rPr>
        <w:t>?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A24F25">
        <w:rPr>
          <w:sz w:val="24"/>
          <w:szCs w:val="24"/>
          <w:lang w:val="uk-UA"/>
        </w:rPr>
        <w:t>Що ві</w:t>
      </w:r>
      <w:r>
        <w:rPr>
          <w:sz w:val="24"/>
          <w:szCs w:val="24"/>
          <w:lang w:val="uk-UA"/>
        </w:rPr>
        <w:t xml:space="preserve">дноситься до конструктивних протипожежних заходів і якими нормативними </w:t>
      </w:r>
      <w:bookmarkStart w:id="0" w:name="_GoBack"/>
      <w:r>
        <w:rPr>
          <w:sz w:val="24"/>
          <w:szCs w:val="24"/>
          <w:lang w:val="uk-UA"/>
        </w:rPr>
        <w:t>документами вони встановлюються</w:t>
      </w:r>
      <w:r>
        <w:rPr>
          <w:sz w:val="24"/>
          <w:szCs w:val="24"/>
          <w:lang w:val="uk-UA"/>
        </w:rPr>
        <w:t>?</w:t>
      </w:r>
      <w:r w:rsidRPr="00343955">
        <w:rPr>
          <w:sz w:val="24"/>
          <w:szCs w:val="24"/>
          <w:lang w:val="uk-UA"/>
        </w:rPr>
        <w:t xml:space="preserve"> </w:t>
      </w:r>
    </w:p>
    <w:bookmarkEnd w:id="0"/>
    <w:p w:rsidR="00EB0C5A" w:rsidRDefault="00A24F25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Вкажіть види інструктажів с пожежно</w:t>
      </w:r>
      <w:r w:rsidR="00EB0C5A">
        <w:rPr>
          <w:sz w:val="24"/>
          <w:szCs w:val="24"/>
          <w:lang w:val="uk-UA"/>
        </w:rPr>
        <w:t xml:space="preserve">ї безпеки та порядок їх </w:t>
      </w:r>
      <w:r>
        <w:rPr>
          <w:sz w:val="24"/>
          <w:szCs w:val="24"/>
          <w:lang w:val="uk-UA"/>
        </w:rPr>
        <w:t>п</w:t>
      </w:r>
      <w:r w:rsidR="00EB0C5A">
        <w:rPr>
          <w:sz w:val="24"/>
          <w:szCs w:val="24"/>
          <w:lang w:val="uk-UA"/>
        </w:rPr>
        <w:t>роведення</w:t>
      </w:r>
      <w:r w:rsidR="00EB0C5A">
        <w:rPr>
          <w:sz w:val="24"/>
          <w:szCs w:val="24"/>
          <w:lang w:val="uk-UA"/>
        </w:rPr>
        <w:t>?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EB0C5A" w:rsidRDefault="00EB0C5A" w:rsidP="00EB0C5A">
      <w:pPr>
        <w:rPr>
          <w:sz w:val="24"/>
          <w:szCs w:val="24"/>
          <w:lang w:val="uk-UA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EB0C5A" w:rsidRPr="00887F66" w:rsidRDefault="00EB0C5A" w:rsidP="00EB0C5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320 - 399</w:t>
      </w:r>
      <w:r>
        <w:rPr>
          <w:sz w:val="24"/>
          <w:szCs w:val="24"/>
          <w:lang w:val="uk-UA"/>
        </w:rPr>
        <w:t>.</w:t>
      </w:r>
    </w:p>
    <w:p w:rsidR="00EB0C5A" w:rsidRPr="00887F66" w:rsidRDefault="00EB0C5A" w:rsidP="00EB0C5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EB0C5A" w:rsidRPr="007B239D" w:rsidRDefault="00EB0C5A" w:rsidP="00EB0C5A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EB0C5A" w:rsidRPr="00887F66" w:rsidRDefault="00EB0C5A" w:rsidP="00EB0C5A">
      <w:pPr>
        <w:pStyle w:val="Default"/>
      </w:pPr>
      <w:r>
        <w:rPr>
          <w:lang w:val="uk-UA"/>
        </w:rPr>
        <w:t xml:space="preserve">4) </w:t>
      </w:r>
    </w:p>
    <w:p w:rsidR="00EB0C5A" w:rsidRPr="001F13FC" w:rsidRDefault="00EB0C5A" w:rsidP="00EB0C5A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EB0C5A" w:rsidRPr="00887F66" w:rsidRDefault="00EB0C5A" w:rsidP="00EB0C5A">
      <w:pPr>
        <w:rPr>
          <w:sz w:val="24"/>
          <w:szCs w:val="24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11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EB0C5A" w:rsidRDefault="00EB0C5A" w:rsidP="00EB0C5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B0C5A" w:rsidRDefault="00EB0C5A" w:rsidP="00EB0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EB0C5A" w:rsidRDefault="00EB0C5A" w:rsidP="00EB0C5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EB0C5A" w:rsidRDefault="00EB0C5A" w:rsidP="00EB0C5A">
      <w:pPr>
        <w:rPr>
          <w:sz w:val="24"/>
          <w:szCs w:val="24"/>
          <w:lang w:val="uk-UA"/>
        </w:rPr>
      </w:pPr>
    </w:p>
    <w:p w:rsidR="00EB0C5A" w:rsidRPr="007B239D" w:rsidRDefault="00EB0C5A" w:rsidP="00EB0C5A">
      <w:pPr>
        <w:rPr>
          <w:sz w:val="24"/>
          <w:szCs w:val="24"/>
          <w:lang w:val="uk-UA"/>
        </w:rPr>
      </w:pPr>
    </w:p>
    <w:p w:rsidR="00EB0C5A" w:rsidRPr="00343955" w:rsidRDefault="00EB0C5A" w:rsidP="00EB0C5A">
      <w:pPr>
        <w:rPr>
          <w:sz w:val="24"/>
          <w:szCs w:val="24"/>
          <w:lang w:val="uk-UA"/>
        </w:rPr>
      </w:pPr>
    </w:p>
    <w:p w:rsidR="00EB0C5A" w:rsidRPr="004E733D" w:rsidRDefault="00EB0C5A" w:rsidP="00EB0C5A">
      <w:pPr>
        <w:rPr>
          <w:lang w:val="uk-UA"/>
        </w:rPr>
      </w:pPr>
    </w:p>
    <w:p w:rsidR="00EB0C5A" w:rsidRPr="00B86B48" w:rsidRDefault="00EB0C5A" w:rsidP="00EB0C5A">
      <w:pPr>
        <w:rPr>
          <w:lang w:val="uk-UA"/>
        </w:rPr>
      </w:pPr>
    </w:p>
    <w:p w:rsidR="00EB0C5A" w:rsidRPr="008E6811" w:rsidRDefault="00EB0C5A" w:rsidP="00EB0C5A">
      <w:pPr>
        <w:rPr>
          <w:lang w:val="uk-UA"/>
        </w:rPr>
      </w:pPr>
    </w:p>
    <w:p w:rsidR="000864D4" w:rsidRPr="00EB0C5A" w:rsidRDefault="000864D4">
      <w:pPr>
        <w:rPr>
          <w:lang w:val="uk-UA"/>
        </w:rPr>
      </w:pPr>
    </w:p>
    <w:sectPr w:rsidR="000864D4" w:rsidRPr="00EB0C5A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5A"/>
    <w:rsid w:val="000864D4"/>
    <w:rsid w:val="00A24F25"/>
    <w:rsid w:val="00EB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F13B"/>
  <w15:chartTrackingRefBased/>
  <w15:docId w15:val="{9300AEAD-3C16-4313-B998-E9528FDB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B0C5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C5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EB0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2020-05-05T08:33:00Z</dcterms:created>
  <dcterms:modified xsi:type="dcterms:W3CDTF">2020-05-05T08:48:00Z</dcterms:modified>
</cp:coreProperties>
</file>