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4D0" w:rsidRPr="00512A3B" w:rsidRDefault="00B824D0" w:rsidP="00B824D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B824D0" w:rsidRPr="00512A3B" w:rsidRDefault="00B824D0" w:rsidP="00B824D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B824D0" w:rsidRPr="00512A3B" w:rsidRDefault="00B824D0" w:rsidP="00B824D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824D0" w:rsidRPr="00512A3B" w:rsidRDefault="00B824D0" w:rsidP="00B824D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B824D0" w:rsidRDefault="00B824D0" w:rsidP="00B824D0">
      <w:pPr>
        <w:pStyle w:val="1"/>
        <w:rPr>
          <w:szCs w:val="28"/>
        </w:rPr>
      </w:pPr>
    </w:p>
    <w:p w:rsidR="00B824D0" w:rsidRDefault="00B824D0" w:rsidP="00B824D0">
      <w:pPr>
        <w:pStyle w:val="1"/>
        <w:rPr>
          <w:szCs w:val="28"/>
        </w:rPr>
      </w:pPr>
    </w:p>
    <w:p w:rsidR="00B824D0" w:rsidRDefault="00B824D0" w:rsidP="00B824D0">
      <w:pPr>
        <w:pStyle w:val="1"/>
        <w:rPr>
          <w:szCs w:val="28"/>
        </w:rPr>
      </w:pPr>
    </w:p>
    <w:p w:rsidR="00B824D0" w:rsidRPr="001F2FBB" w:rsidRDefault="00B824D0" w:rsidP="00B824D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2"/>
          <w:szCs w:val="22"/>
          <w:u w:val="single"/>
          <w:lang w:val="uk-UA"/>
        </w:rPr>
        <w:t>Міжнародний контроль судноплавства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B824D0" w:rsidRDefault="00B824D0" w:rsidP="00B824D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B824D0" w:rsidRPr="006A68F9" w:rsidRDefault="00B824D0" w:rsidP="00B824D0">
      <w:pPr>
        <w:rPr>
          <w:sz w:val="18"/>
          <w:szCs w:val="18"/>
          <w:lang w:val="uk-UA"/>
        </w:rPr>
      </w:pPr>
    </w:p>
    <w:p w:rsidR="00B824D0" w:rsidRDefault="00B824D0" w:rsidP="00B824D0">
      <w:pPr>
        <w:rPr>
          <w:sz w:val="18"/>
          <w:szCs w:val="18"/>
          <w:lang w:val="uk-UA"/>
        </w:rPr>
      </w:pPr>
    </w:p>
    <w:p w:rsidR="00B824D0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</w:t>
      </w:r>
      <w:r>
        <w:rPr>
          <w:u w:val="single"/>
          <w:lang w:val="uk-UA"/>
        </w:rPr>
        <w:t>2</w:t>
      </w:r>
      <w:r w:rsidRPr="00CD295E">
        <w:rPr>
          <w:u w:val="single"/>
        </w:rPr>
        <w:t>6</w:t>
      </w:r>
    </w:p>
    <w:p w:rsidR="00B824D0" w:rsidRDefault="00B824D0" w:rsidP="00B824D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B824D0" w:rsidRDefault="00B824D0" w:rsidP="00B824D0">
      <w:pPr>
        <w:rPr>
          <w:sz w:val="24"/>
          <w:szCs w:val="24"/>
          <w:lang w:val="uk-UA"/>
        </w:rPr>
      </w:pPr>
    </w:p>
    <w:p w:rsidR="00B824D0" w:rsidRDefault="00B824D0" w:rsidP="00B824D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11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(відпрацювання 23.05)</w:t>
      </w:r>
    </w:p>
    <w:p w:rsidR="00B824D0" w:rsidRDefault="00B824D0" w:rsidP="00B824D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824D0" w:rsidRDefault="00B824D0" w:rsidP="00B824D0">
      <w:pPr>
        <w:rPr>
          <w:sz w:val="24"/>
          <w:szCs w:val="24"/>
          <w:lang w:val="uk-UA"/>
        </w:rPr>
      </w:pPr>
    </w:p>
    <w:p w:rsidR="00B824D0" w:rsidRPr="005D1600" w:rsidRDefault="00B824D0" w:rsidP="00B824D0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 xml:space="preserve">Міжнародна конвенція праці. Конвенція 2006 року про працю в морському судноплавстві </w:t>
      </w:r>
    </w:p>
    <w:p w:rsidR="00B824D0" w:rsidRDefault="00B824D0" w:rsidP="00B824D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B824D0" w:rsidRDefault="00B824D0" w:rsidP="00B824D0">
      <w:pPr>
        <w:tabs>
          <w:tab w:val="left" w:pos="2405"/>
        </w:tabs>
        <w:rPr>
          <w:sz w:val="24"/>
          <w:szCs w:val="24"/>
          <w:lang w:val="uk-UA"/>
        </w:rPr>
      </w:pPr>
    </w:p>
    <w:p w:rsidR="00B824D0" w:rsidRDefault="00B824D0" w:rsidP="00B824D0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B824D0" w:rsidRDefault="00B824D0" w:rsidP="00B824D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B824D0" w:rsidRDefault="00B824D0" w:rsidP="00B824D0">
      <w:pPr>
        <w:tabs>
          <w:tab w:val="left" w:pos="3002"/>
        </w:tabs>
        <w:rPr>
          <w:sz w:val="24"/>
          <w:szCs w:val="24"/>
          <w:lang w:val="uk-UA"/>
        </w:rPr>
      </w:pPr>
    </w:p>
    <w:p w:rsidR="00B824D0" w:rsidRDefault="00B824D0" w:rsidP="00B824D0">
      <w:pPr>
        <w:rPr>
          <w:sz w:val="24"/>
          <w:szCs w:val="24"/>
          <w:lang w:val="uk-UA"/>
        </w:rPr>
      </w:pPr>
    </w:p>
    <w:p w:rsidR="00B824D0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B824D0" w:rsidRPr="00CD295E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Генеральна конвенція Міжнародної організації праці</w:t>
      </w:r>
      <w:r w:rsidRPr="00CD295E">
        <w:rPr>
          <w:sz w:val="24"/>
          <w:szCs w:val="24"/>
          <w:lang w:val="uk-UA"/>
        </w:rPr>
        <w:t>.</w:t>
      </w:r>
    </w:p>
    <w:p w:rsidR="00B824D0" w:rsidRPr="00CD295E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 w:rsidRPr="005D16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Конвенції про працю. </w:t>
      </w:r>
    </w:p>
    <w:p w:rsidR="00B824D0" w:rsidRPr="00CD295E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Норми існуючих міжнародних конвенцій</w:t>
      </w:r>
      <w:r w:rsidRPr="00CD295E">
        <w:rPr>
          <w:sz w:val="24"/>
          <w:szCs w:val="24"/>
        </w:rPr>
        <w:t>.</w:t>
      </w:r>
    </w:p>
    <w:p w:rsidR="00B824D0" w:rsidRPr="00CD295E" w:rsidRDefault="00B824D0" w:rsidP="00B824D0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 xml:space="preserve">4) </w:t>
      </w:r>
      <w:r>
        <w:rPr>
          <w:sz w:val="24"/>
          <w:szCs w:val="24"/>
          <w:lang w:val="uk-UA"/>
        </w:rPr>
        <w:t>Конвенція 2006 року про працю</w:t>
      </w:r>
      <w:r w:rsidRPr="00CD295E">
        <w:rPr>
          <w:sz w:val="24"/>
          <w:szCs w:val="24"/>
        </w:rPr>
        <w:t>.</w:t>
      </w:r>
    </w:p>
    <w:p w:rsidR="00B824D0" w:rsidRPr="00CD295E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</w:p>
    <w:p w:rsidR="00B824D0" w:rsidRDefault="00B824D0" w:rsidP="00B824D0">
      <w:pPr>
        <w:rPr>
          <w:sz w:val="24"/>
          <w:szCs w:val="24"/>
          <w:lang w:val="uk-UA"/>
        </w:rPr>
      </w:pPr>
    </w:p>
    <w:p w:rsidR="00B824D0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B824D0" w:rsidRPr="00CD295E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Короткий огляд різних конвенцій</w:t>
      </w:r>
      <w:r w:rsidRPr="00CD295E">
        <w:rPr>
          <w:sz w:val="24"/>
          <w:szCs w:val="24"/>
          <w:lang w:val="uk-UA"/>
        </w:rPr>
        <w:t>.</w:t>
      </w:r>
    </w:p>
    <w:p w:rsidR="00B824D0" w:rsidRPr="00CD295E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Наявність різних Конвенцій тільки в Чорноморському басейні (перерахувати)</w:t>
      </w:r>
      <w:r w:rsidRPr="00CD295E">
        <w:rPr>
          <w:sz w:val="24"/>
          <w:szCs w:val="24"/>
        </w:rPr>
        <w:t>.</w:t>
      </w:r>
    </w:p>
    <w:p w:rsidR="00B824D0" w:rsidRPr="00CD295E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Перерахувати основні вимоги Конвенції МЛС 2006 року</w:t>
      </w:r>
      <w:r w:rsidRPr="00CD295E">
        <w:rPr>
          <w:sz w:val="24"/>
          <w:szCs w:val="24"/>
        </w:rPr>
        <w:t>.</w:t>
      </w:r>
    </w:p>
    <w:p w:rsidR="00B824D0" w:rsidRPr="00CD295E" w:rsidRDefault="00B824D0" w:rsidP="00B824D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B824D0" w:rsidRPr="00CD295E" w:rsidRDefault="00B824D0" w:rsidP="00B824D0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B824D0" w:rsidRPr="00CD295E" w:rsidRDefault="00B824D0" w:rsidP="00B824D0">
      <w:pPr>
        <w:rPr>
          <w:sz w:val="24"/>
          <w:szCs w:val="24"/>
        </w:rPr>
      </w:pPr>
    </w:p>
    <w:p w:rsidR="00B824D0" w:rsidRDefault="00B824D0" w:rsidP="00B824D0">
      <w:pPr>
        <w:rPr>
          <w:sz w:val="24"/>
          <w:szCs w:val="24"/>
          <w:lang w:val="uk-UA"/>
        </w:rPr>
      </w:pPr>
    </w:p>
    <w:p w:rsidR="00B824D0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824D0" w:rsidRPr="00EF11A1" w:rsidRDefault="00B824D0" w:rsidP="00B824D0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141610">
        <w:t>Щеголев</w:t>
      </w:r>
      <w:proofErr w:type="spellEnd"/>
      <w:r w:rsidRPr="00141610">
        <w:t xml:space="preserve"> В.Н. </w:t>
      </w:r>
      <w:proofErr w:type="spellStart"/>
      <w:r w:rsidRPr="00141610">
        <w:t>Что</w:t>
      </w:r>
      <w:proofErr w:type="spellEnd"/>
      <w:r w:rsidRPr="00141610">
        <w:t xml:space="preserve"> </w:t>
      </w:r>
      <w:proofErr w:type="spellStart"/>
      <w:r w:rsidRPr="00141610">
        <w:t>нужно</w:t>
      </w:r>
      <w:proofErr w:type="spellEnd"/>
      <w:r w:rsidRPr="00141610">
        <w:t xml:space="preserve"> знать </w:t>
      </w:r>
      <w:proofErr w:type="spellStart"/>
      <w:r w:rsidRPr="00141610">
        <w:t>капитану</w:t>
      </w:r>
      <w:proofErr w:type="spellEnd"/>
      <w:r w:rsidRPr="00141610">
        <w:t xml:space="preserve"> при </w:t>
      </w:r>
      <w:proofErr w:type="spellStart"/>
      <w:r w:rsidRPr="00141610">
        <w:t>посещении</w:t>
      </w:r>
      <w:proofErr w:type="spellEnd"/>
      <w:r w:rsidRPr="00141610">
        <w:t xml:space="preserve"> судна </w:t>
      </w:r>
      <w:proofErr w:type="spellStart"/>
      <w:r w:rsidRPr="00141610">
        <w:t>инспектором</w:t>
      </w:r>
      <w:proofErr w:type="spellEnd"/>
      <w:r w:rsidRPr="00141610">
        <w:t xml:space="preserve"> </w:t>
      </w:r>
      <w:proofErr w:type="spellStart"/>
      <w:r w:rsidRPr="00141610">
        <w:t>государства</w:t>
      </w:r>
      <w:proofErr w:type="spellEnd"/>
      <w:r w:rsidRPr="00141610">
        <w:t xml:space="preserve"> </w:t>
      </w:r>
      <w:proofErr w:type="spellStart"/>
      <w:r w:rsidRPr="00141610">
        <w:t>порта</w:t>
      </w:r>
      <w:proofErr w:type="spellEnd"/>
      <w:r w:rsidRPr="00141610">
        <w:t>.- СПб, ЗАО ЦНИИМФ. 1996,</w:t>
      </w:r>
      <w:r>
        <w:t xml:space="preserve"> </w:t>
      </w:r>
      <w:r w:rsidRPr="00141610">
        <w:t>- 124с.</w:t>
      </w:r>
    </w:p>
    <w:p w:rsidR="00B824D0" w:rsidRPr="00CD295E" w:rsidRDefault="00B824D0" w:rsidP="00B824D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en-US"/>
        </w:rPr>
        <w:t xml:space="preserve">US. PORT STATE CONTROL. Maritime Training </w:t>
      </w:r>
      <w:proofErr w:type="spellStart"/>
      <w:r>
        <w:rPr>
          <w:sz w:val="24"/>
          <w:szCs w:val="24"/>
          <w:lang w:val="en-US"/>
        </w:rPr>
        <w:t>Servises</w:t>
      </w:r>
      <w:proofErr w:type="spellEnd"/>
      <w:r>
        <w:rPr>
          <w:sz w:val="24"/>
          <w:szCs w:val="24"/>
          <w:lang w:val="en-US"/>
        </w:rPr>
        <w:t>, 1998</w:t>
      </w:r>
    </w:p>
    <w:p w:rsidR="00B824D0" w:rsidRPr="00B824D0" w:rsidRDefault="00B824D0" w:rsidP="00B824D0">
      <w:pPr>
        <w:pStyle w:val="Default"/>
      </w:pPr>
      <w:r>
        <w:rPr>
          <w:lang w:val="uk-UA"/>
        </w:rPr>
        <w:t xml:space="preserve">3) </w:t>
      </w:r>
    </w:p>
    <w:p w:rsidR="00B824D0" w:rsidRPr="00BF1CD7" w:rsidRDefault="00B824D0" w:rsidP="00B824D0">
      <w:pPr>
        <w:pStyle w:val="Default"/>
      </w:pPr>
      <w:r>
        <w:rPr>
          <w:lang w:val="uk-UA"/>
        </w:rPr>
        <w:t xml:space="preserve">4) </w:t>
      </w:r>
    </w:p>
    <w:p w:rsidR="00B824D0" w:rsidRPr="00BF1CD7" w:rsidRDefault="00B824D0" w:rsidP="00B824D0">
      <w:pPr>
        <w:pStyle w:val="Default"/>
      </w:pPr>
      <w:r>
        <w:rPr>
          <w:lang w:val="uk-UA"/>
        </w:rPr>
        <w:t xml:space="preserve">5) </w:t>
      </w:r>
    </w:p>
    <w:p w:rsidR="00B824D0" w:rsidRPr="00887F66" w:rsidRDefault="00B824D0" w:rsidP="00B824D0">
      <w:pPr>
        <w:rPr>
          <w:sz w:val="24"/>
          <w:szCs w:val="24"/>
        </w:rPr>
      </w:pPr>
    </w:p>
    <w:p w:rsidR="00B824D0" w:rsidRDefault="00B824D0" w:rsidP="00B824D0">
      <w:pPr>
        <w:rPr>
          <w:sz w:val="24"/>
          <w:szCs w:val="24"/>
          <w:lang w:val="uk-UA"/>
        </w:rPr>
      </w:pPr>
    </w:p>
    <w:p w:rsidR="00B824D0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Pr="00A27A32">
        <w:rPr>
          <w:sz w:val="24"/>
          <w:szCs w:val="24"/>
          <w:u w:val="single"/>
        </w:rPr>
        <w:t>18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B824D0" w:rsidRDefault="00B824D0" w:rsidP="00B824D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824D0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824D0" w:rsidRDefault="00B824D0" w:rsidP="00B824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B824D0" w:rsidRPr="00CD295E" w:rsidRDefault="00B824D0" w:rsidP="00B824D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B824D0" w:rsidRPr="00CD295E" w:rsidRDefault="00B824D0" w:rsidP="00B824D0">
      <w:pPr>
        <w:jc w:val="both"/>
        <w:rPr>
          <w:lang w:val="uk-UA"/>
        </w:rPr>
      </w:pPr>
    </w:p>
    <w:p w:rsidR="00B824D0" w:rsidRPr="005D1600" w:rsidRDefault="00B824D0" w:rsidP="00B824D0">
      <w:pPr>
        <w:rPr>
          <w:lang w:val="uk-UA"/>
        </w:rPr>
      </w:pPr>
    </w:p>
    <w:p w:rsidR="00161B32" w:rsidRPr="00B824D0" w:rsidRDefault="00161B32">
      <w:pPr>
        <w:rPr>
          <w:lang w:val="uk-UA"/>
        </w:rPr>
      </w:pPr>
    </w:p>
    <w:sectPr w:rsidR="00161B32" w:rsidRPr="00B824D0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D0"/>
    <w:rsid w:val="00161B32"/>
    <w:rsid w:val="00881312"/>
    <w:rsid w:val="00B8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6B40C"/>
  <w15:chartTrackingRefBased/>
  <w15:docId w15:val="{9E74DE98-8242-7D4A-89C3-9371A5EF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D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824D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4D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B824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B824D0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824D0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2020-04-30T11:44:00Z</dcterms:created>
  <dcterms:modified xsi:type="dcterms:W3CDTF">2020-04-30T11:45:00Z</dcterms:modified>
</cp:coreProperties>
</file>