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33" w:rsidRDefault="008E2433" w:rsidP="008E243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8E2433" w:rsidRDefault="008E2433" w:rsidP="008E243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8E2433" w:rsidRDefault="008E2433" w:rsidP="008E243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E2433" w:rsidRDefault="008E2433" w:rsidP="008E243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8E2433" w:rsidRDefault="008E2433" w:rsidP="008E2433">
      <w:pPr>
        <w:pStyle w:val="1"/>
        <w:jc w:val="left"/>
        <w:rPr>
          <w:szCs w:val="28"/>
        </w:rPr>
      </w:pPr>
    </w:p>
    <w:p w:rsidR="008E2433" w:rsidRDefault="008E2433" w:rsidP="008E243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 w:rsidR="00B94036">
        <w:rPr>
          <w:b/>
          <w:i/>
          <w:sz w:val="24"/>
          <w:szCs w:val="24"/>
          <w:u w:val="single"/>
          <w:lang w:val="uk-UA"/>
        </w:rPr>
        <w:t>М</w:t>
      </w:r>
      <w:bookmarkStart w:id="0" w:name="_GoBack"/>
      <w:bookmarkEnd w:id="0"/>
      <w:r>
        <w:rPr>
          <w:b/>
          <w:i/>
          <w:sz w:val="24"/>
          <w:szCs w:val="24"/>
          <w:u w:val="single"/>
          <w:lang w:val="uk-UA"/>
        </w:rPr>
        <w:t>орське право</w:t>
      </w:r>
      <w:r>
        <w:rPr>
          <w:b/>
          <w:sz w:val="24"/>
          <w:szCs w:val="24"/>
          <w:lang w:val="uk-UA"/>
        </w:rPr>
        <w:t>”</w:t>
      </w:r>
    </w:p>
    <w:p w:rsidR="008E2433" w:rsidRDefault="008E2433" w:rsidP="008E24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8E2433" w:rsidRDefault="008E2433" w:rsidP="008E243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8E2433" w:rsidRDefault="008E2433" w:rsidP="008E243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8E2433" w:rsidRDefault="008E2433" w:rsidP="008E2433">
      <w:pPr>
        <w:rPr>
          <w:sz w:val="24"/>
          <w:szCs w:val="24"/>
          <w:lang w:val="uk-UA"/>
        </w:rPr>
      </w:pPr>
    </w:p>
    <w:p w:rsidR="008E2433" w:rsidRDefault="008E2433" w:rsidP="008E24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8E2433" w:rsidRDefault="008E2433" w:rsidP="008E24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8E2433" w:rsidRDefault="008E2433" w:rsidP="008E2433">
      <w:pPr>
        <w:rPr>
          <w:sz w:val="24"/>
          <w:szCs w:val="24"/>
          <w:lang w:val="uk-UA"/>
        </w:rPr>
      </w:pPr>
    </w:p>
    <w:p w:rsidR="008E2433" w:rsidRPr="00B22A41" w:rsidRDefault="008E2433" w:rsidP="008E2433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7B736D">
        <w:rPr>
          <w:b/>
          <w:i/>
          <w:sz w:val="24"/>
          <w:szCs w:val="24"/>
          <w:u w:val="single"/>
          <w:lang w:val="uk-UA"/>
        </w:rPr>
        <w:t>Фрахтування суден</w:t>
      </w:r>
    </w:p>
    <w:p w:rsidR="008E2433" w:rsidRDefault="008E2433" w:rsidP="008E2433">
      <w:pPr>
        <w:jc w:val="both"/>
        <w:rPr>
          <w:b/>
          <w:sz w:val="18"/>
          <w:szCs w:val="18"/>
          <w:lang w:val="uk-UA"/>
        </w:rPr>
      </w:pPr>
    </w:p>
    <w:p w:rsidR="008E2433" w:rsidRDefault="008E2433" w:rsidP="008E2433">
      <w:pPr>
        <w:tabs>
          <w:tab w:val="left" w:pos="2405"/>
        </w:tabs>
        <w:rPr>
          <w:sz w:val="24"/>
          <w:szCs w:val="24"/>
          <w:lang w:val="uk-UA"/>
        </w:rPr>
      </w:pPr>
    </w:p>
    <w:p w:rsidR="008E2433" w:rsidRPr="002B7130" w:rsidRDefault="008E2433" w:rsidP="008E2433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8E2433" w:rsidRDefault="008E2433" w:rsidP="008E243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8E2433" w:rsidRDefault="008E2433" w:rsidP="008E2433">
      <w:pPr>
        <w:rPr>
          <w:sz w:val="24"/>
          <w:szCs w:val="24"/>
          <w:lang w:val="uk-UA"/>
        </w:rPr>
      </w:pPr>
    </w:p>
    <w:p w:rsidR="008E2433" w:rsidRDefault="008E2433" w:rsidP="008E2433">
      <w:pPr>
        <w:rPr>
          <w:sz w:val="24"/>
          <w:szCs w:val="24"/>
          <w:lang w:val="uk-UA"/>
        </w:rPr>
      </w:pPr>
    </w:p>
    <w:p w:rsidR="008E2433" w:rsidRDefault="008E2433" w:rsidP="008E243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8E2433" w:rsidRDefault="008E2433" w:rsidP="008E2433">
      <w:pPr>
        <w:rPr>
          <w:b/>
          <w:sz w:val="24"/>
          <w:szCs w:val="24"/>
          <w:lang w:val="uk-UA"/>
        </w:rPr>
      </w:pPr>
    </w:p>
    <w:p w:rsidR="008E2433" w:rsidRPr="009D3883" w:rsidRDefault="008E2433" w:rsidP="008E2433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Законодавче регулювання фрахтування в Україні.</w:t>
      </w:r>
    </w:p>
    <w:p w:rsidR="008E2433" w:rsidRPr="009D3883" w:rsidRDefault="008E2433" w:rsidP="008E2433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Види фрахтування: рейсовий чартер, тайм-чартер.</w:t>
      </w:r>
    </w:p>
    <w:p w:rsidR="008E2433" w:rsidRPr="00F4565F" w:rsidRDefault="008E2433" w:rsidP="008E2433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proofErr w:type="spellStart"/>
      <w:r w:rsidRPr="00F4565F">
        <w:rPr>
          <w:sz w:val="24"/>
          <w:szCs w:val="24"/>
        </w:rPr>
        <w:t>Правові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аспекти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морського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агентування</w:t>
      </w:r>
      <w:proofErr w:type="spellEnd"/>
      <w:r w:rsidRPr="00F4565F">
        <w:rPr>
          <w:sz w:val="24"/>
          <w:szCs w:val="24"/>
        </w:rPr>
        <w:t xml:space="preserve"> в </w:t>
      </w:r>
      <w:proofErr w:type="spellStart"/>
      <w:r w:rsidRPr="00F4565F">
        <w:rPr>
          <w:sz w:val="24"/>
          <w:szCs w:val="24"/>
        </w:rPr>
        <w:t>Україні</w:t>
      </w:r>
      <w:proofErr w:type="spellEnd"/>
      <w:r w:rsidRPr="00F4565F">
        <w:rPr>
          <w:sz w:val="24"/>
          <w:szCs w:val="24"/>
        </w:rPr>
        <w:t xml:space="preserve">. </w:t>
      </w:r>
    </w:p>
    <w:p w:rsidR="008E2433" w:rsidRPr="007B736D" w:rsidRDefault="008E2433" w:rsidP="008E243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8E2433" w:rsidRDefault="008E2433" w:rsidP="008E2433">
      <w:pPr>
        <w:rPr>
          <w:lang w:val="uk-UA"/>
        </w:rPr>
      </w:pPr>
    </w:p>
    <w:p w:rsidR="008E2433" w:rsidRDefault="008E2433" w:rsidP="008E2433">
      <w:pPr>
        <w:rPr>
          <w:lang w:val="uk-UA"/>
        </w:rPr>
      </w:pPr>
    </w:p>
    <w:p w:rsidR="008E2433" w:rsidRDefault="008E2433" w:rsidP="008E243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8E2433" w:rsidRDefault="008E2433" w:rsidP="008E2433">
      <w:pPr>
        <w:rPr>
          <w:sz w:val="24"/>
          <w:szCs w:val="24"/>
          <w:lang w:val="uk-UA"/>
        </w:rPr>
      </w:pPr>
    </w:p>
    <w:p w:rsidR="008E2433" w:rsidRPr="00B6511C" w:rsidRDefault="008E2433" w:rsidP="008E2433">
      <w:pPr>
        <w:rPr>
          <w:sz w:val="24"/>
          <w:szCs w:val="24"/>
          <w:lang w:val="uk-UA"/>
        </w:rPr>
      </w:pPr>
    </w:p>
    <w:p w:rsidR="008E2433" w:rsidRPr="007B736D" w:rsidRDefault="008E2433" w:rsidP="008E2433">
      <w:pPr>
        <w:pStyle w:val="a3"/>
        <w:numPr>
          <w:ilvl w:val="0"/>
          <w:numId w:val="2"/>
        </w:numPr>
        <w:spacing w:line="360" w:lineRule="auto"/>
        <w:ind w:left="425" w:hanging="357"/>
        <w:rPr>
          <w:sz w:val="24"/>
          <w:szCs w:val="24"/>
          <w:lang w:val="uk-UA"/>
        </w:rPr>
      </w:pPr>
      <w:r w:rsidRPr="007B736D">
        <w:rPr>
          <w:sz w:val="24"/>
          <w:szCs w:val="24"/>
          <w:lang w:val="uk-UA"/>
        </w:rPr>
        <w:t>Підпорядкування екіпажу судна фрахтувальнику.</w:t>
      </w:r>
    </w:p>
    <w:p w:rsidR="008E2433" w:rsidRPr="0022536A" w:rsidRDefault="008E2433" w:rsidP="008E2433">
      <w:pPr>
        <w:pStyle w:val="a3"/>
        <w:numPr>
          <w:ilvl w:val="0"/>
          <w:numId w:val="2"/>
        </w:numPr>
        <w:spacing w:line="360" w:lineRule="auto"/>
        <w:ind w:left="425" w:hanging="357"/>
        <w:rPr>
          <w:b/>
          <w:sz w:val="24"/>
          <w:szCs w:val="24"/>
          <w:lang w:val="uk-UA"/>
        </w:rPr>
      </w:pPr>
      <w:r w:rsidRPr="00F660EB">
        <w:rPr>
          <w:sz w:val="24"/>
          <w:szCs w:val="24"/>
          <w:lang w:val="uk-UA"/>
        </w:rPr>
        <w:t>Порядок прийому-здачі вантажів в закордонному плаванні</w:t>
      </w:r>
      <w:r>
        <w:rPr>
          <w:color w:val="000000"/>
          <w:sz w:val="24"/>
          <w:szCs w:val="24"/>
          <w:lang w:val="uk-UA"/>
        </w:rPr>
        <w:t>.</w:t>
      </w:r>
    </w:p>
    <w:p w:rsidR="008E2433" w:rsidRPr="00300030" w:rsidRDefault="008E2433" w:rsidP="008E2433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Морехідний стан судна це…</w:t>
      </w:r>
    </w:p>
    <w:p w:rsidR="008E2433" w:rsidRDefault="008E2433" w:rsidP="008E2433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8E2433" w:rsidRDefault="008E2433" w:rsidP="008E2433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8E2433" w:rsidRDefault="008E2433" w:rsidP="008E243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8E2433" w:rsidRDefault="008E2433" w:rsidP="008E2433">
      <w:pPr>
        <w:rPr>
          <w:b/>
          <w:sz w:val="24"/>
          <w:szCs w:val="24"/>
          <w:lang w:val="uk-UA"/>
        </w:rPr>
      </w:pPr>
    </w:p>
    <w:p w:rsidR="008E2433" w:rsidRPr="007B736D" w:rsidRDefault="008E2433" w:rsidP="008E2433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VI</w:t>
      </w:r>
      <w:r w:rsidR="0006270F">
        <w:rPr>
          <w:bCs/>
          <w:color w:val="000000"/>
          <w:shd w:val="clear" w:color="auto" w:fill="FFFFFF"/>
          <w:lang w:val="uk-UA"/>
        </w:rPr>
        <w:t xml:space="preserve">. </w:t>
      </w:r>
    </w:p>
    <w:p w:rsidR="008E2433" w:rsidRPr="002B7130" w:rsidRDefault="008E2433" w:rsidP="008E2433">
      <w:pPr>
        <w:pStyle w:val="a3"/>
        <w:ind w:left="426"/>
        <w:rPr>
          <w:sz w:val="24"/>
          <w:szCs w:val="24"/>
          <w:lang w:val="uk-UA"/>
        </w:rPr>
      </w:pPr>
    </w:p>
    <w:p w:rsidR="008E2433" w:rsidRPr="009E30F4" w:rsidRDefault="008E2433" w:rsidP="008E2433">
      <w:pPr>
        <w:pStyle w:val="a3"/>
        <w:ind w:left="426"/>
        <w:rPr>
          <w:sz w:val="24"/>
          <w:szCs w:val="24"/>
          <w:lang w:val="uk-UA"/>
        </w:rPr>
      </w:pPr>
    </w:p>
    <w:p w:rsidR="008E2433" w:rsidRDefault="008E2433" w:rsidP="008E2433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8E2433" w:rsidRDefault="008E2433" w:rsidP="008E2433">
      <w:pPr>
        <w:pStyle w:val="a3"/>
        <w:ind w:left="426"/>
        <w:rPr>
          <w:sz w:val="24"/>
          <w:szCs w:val="24"/>
          <w:lang w:val="uk-UA"/>
        </w:rPr>
      </w:pPr>
    </w:p>
    <w:p w:rsidR="008E2433" w:rsidRDefault="008E2433" w:rsidP="008E243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8E2433" w:rsidRDefault="008E2433" w:rsidP="008E243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8E2433" w:rsidRDefault="008E2433" w:rsidP="008E243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8E2433" w:rsidRDefault="008E2433" w:rsidP="008E2433">
      <w:pPr>
        <w:rPr>
          <w:b/>
          <w:lang w:val="uk-UA"/>
        </w:rPr>
      </w:pPr>
    </w:p>
    <w:p w:rsidR="008E2433" w:rsidRDefault="008E2433" w:rsidP="008E2433"/>
    <w:p w:rsidR="008E2433" w:rsidRDefault="008E2433" w:rsidP="008E2433"/>
    <w:p w:rsidR="008E2433" w:rsidRDefault="008E2433" w:rsidP="008E2433"/>
    <w:p w:rsidR="008E2433" w:rsidRDefault="008E2433" w:rsidP="008E2433"/>
    <w:p w:rsidR="00423CD2" w:rsidRDefault="00423CD2"/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0058908C"/>
    <w:lvl w:ilvl="0" w:tplc="B3DA46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E"/>
    <w:rsid w:val="0006270F"/>
    <w:rsid w:val="00243FAE"/>
    <w:rsid w:val="00423CD2"/>
    <w:rsid w:val="008E2433"/>
    <w:rsid w:val="00B9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A2EE"/>
  <w15:chartTrackingRefBased/>
  <w15:docId w15:val="{384527D7-A1BD-4B75-912E-34315A3F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243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43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8E2433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E243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7</cp:revision>
  <dcterms:created xsi:type="dcterms:W3CDTF">2020-04-27T07:56:00Z</dcterms:created>
  <dcterms:modified xsi:type="dcterms:W3CDTF">2020-04-29T07:13:00Z</dcterms:modified>
</cp:coreProperties>
</file>