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9ED" w:rsidRPr="005C524C" w:rsidRDefault="001649ED" w:rsidP="001649E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1649ED" w:rsidRPr="005C524C" w:rsidRDefault="001649ED" w:rsidP="001649E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1649ED" w:rsidRPr="005C524C" w:rsidRDefault="001649ED" w:rsidP="001649E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1649ED" w:rsidRDefault="001649ED" w:rsidP="001649ED">
      <w:pPr>
        <w:pStyle w:val="1"/>
        <w:spacing w:line="240" w:lineRule="exact"/>
        <w:jc w:val="left"/>
        <w:rPr>
          <w:sz w:val="24"/>
          <w:szCs w:val="24"/>
        </w:rPr>
      </w:pPr>
    </w:p>
    <w:p w:rsidR="001649ED" w:rsidRPr="005C524C" w:rsidRDefault="001649ED" w:rsidP="001649ED">
      <w:pPr>
        <w:rPr>
          <w:lang w:eastAsia="ru-RU"/>
        </w:rPr>
      </w:pPr>
    </w:p>
    <w:p w:rsidR="001649ED" w:rsidRPr="005C524C" w:rsidRDefault="001649ED" w:rsidP="001649ED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«Транспортне право України»</w:t>
      </w:r>
    </w:p>
    <w:p w:rsidR="001649ED" w:rsidRPr="005C524C" w:rsidRDefault="001649ED" w:rsidP="001649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1649ED" w:rsidRPr="005C524C" w:rsidRDefault="001649ED" w:rsidP="001649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787980" w:rsidRDefault="001649ED" w:rsidP="001649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Основи автомобільного права</w:t>
      </w:r>
    </w:p>
    <w:p w:rsidR="001649ED" w:rsidRPr="002E15EF" w:rsidRDefault="001649ED" w:rsidP="001649E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649ED" w:rsidRPr="005C524C" w:rsidRDefault="001649ED" w:rsidP="001649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1649ED" w:rsidRPr="005C524C" w:rsidRDefault="001649ED" w:rsidP="001649E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5C524C" w:rsidRDefault="001649ED" w:rsidP="001649ED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</w:t>
      </w:r>
    </w:p>
    <w:p w:rsidR="001649ED" w:rsidRPr="005C524C" w:rsidRDefault="001649ED" w:rsidP="001649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649ED" w:rsidRPr="001649ED" w:rsidRDefault="001649ED" w:rsidP="001649E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649ED">
        <w:rPr>
          <w:bCs/>
          <w:sz w:val="24"/>
          <w:szCs w:val="24"/>
        </w:rPr>
        <w:t xml:space="preserve">1)  </w:t>
      </w:r>
      <w:r w:rsidRPr="001649ED">
        <w:rPr>
          <w:rFonts w:ascii="Times New Roman" w:hAnsi="Times New Roman" w:cs="Times New Roman"/>
          <w:bCs/>
          <w:iCs/>
          <w:sz w:val="24"/>
          <w:szCs w:val="24"/>
        </w:rPr>
        <w:t>Поняття, структура та джерела автомобільного транспорту</w:t>
      </w:r>
    </w:p>
    <w:p w:rsidR="001649ED" w:rsidRPr="001649ED" w:rsidRDefault="001649ED" w:rsidP="001649E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649ED">
        <w:rPr>
          <w:rFonts w:ascii="Times New Roman" w:hAnsi="Times New Roman" w:cs="Times New Roman"/>
          <w:bCs/>
          <w:iCs/>
          <w:sz w:val="24"/>
          <w:szCs w:val="24"/>
        </w:rPr>
        <w:t>2)  Державне управління автомобільним транспортом</w:t>
      </w:r>
    </w:p>
    <w:p w:rsidR="001649ED" w:rsidRPr="001649ED" w:rsidRDefault="001649ED" w:rsidP="001649E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649ED">
        <w:rPr>
          <w:rFonts w:ascii="Times New Roman" w:hAnsi="Times New Roman" w:cs="Times New Roman"/>
          <w:bCs/>
          <w:iCs/>
          <w:sz w:val="24"/>
          <w:szCs w:val="24"/>
        </w:rPr>
        <w:t>3)  Договори перевезення  автотранспортом</w:t>
      </w:r>
    </w:p>
    <w:p w:rsidR="001649ED" w:rsidRPr="001649ED" w:rsidRDefault="001649ED" w:rsidP="001649E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649ED">
        <w:rPr>
          <w:rFonts w:ascii="Times New Roman" w:hAnsi="Times New Roman" w:cs="Times New Roman"/>
          <w:bCs/>
          <w:iCs/>
          <w:sz w:val="24"/>
          <w:szCs w:val="24"/>
        </w:rPr>
        <w:t>4)  Претензії і порядок вирішення спорів</w:t>
      </w:r>
    </w:p>
    <w:p w:rsidR="001649ED" w:rsidRPr="005C35DD" w:rsidRDefault="001649ED" w:rsidP="001649ED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7E770D" w:rsidRDefault="001649ED" w:rsidP="001649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A4BDC">
        <w:rPr>
          <w:rFonts w:ascii="Times New Roman" w:hAnsi="Times New Roman" w:cs="Times New Roman"/>
          <w:bCs/>
          <w:iCs/>
          <w:sz w:val="24"/>
          <w:szCs w:val="24"/>
        </w:rPr>
        <w:t>Яке значення має автомобіль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>ний транспорт у системі економічних відносин?</w:t>
      </w:r>
    </w:p>
    <w:p w:rsidR="001649ED" w:rsidRPr="007E770D" w:rsidRDefault="001649ED" w:rsidP="001649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 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>Визначте від</w:t>
      </w:r>
      <w:r w:rsidR="000A4BDC">
        <w:rPr>
          <w:rFonts w:ascii="Times New Roman" w:hAnsi="Times New Roman" w:cs="Times New Roman"/>
          <w:bCs/>
          <w:iCs/>
          <w:sz w:val="24"/>
          <w:szCs w:val="24"/>
        </w:rPr>
        <w:t>повідальність сторін, що виникає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за договор</w:t>
      </w:r>
      <w:r w:rsidR="000A4BDC">
        <w:rPr>
          <w:rFonts w:ascii="Times New Roman" w:hAnsi="Times New Roman" w:cs="Times New Roman"/>
          <w:bCs/>
          <w:iCs/>
          <w:sz w:val="24"/>
          <w:szCs w:val="24"/>
        </w:rPr>
        <w:t>ом перевезення вантажів автомобіль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>ним транспортом.</w:t>
      </w:r>
    </w:p>
    <w:p w:rsidR="001649ED" w:rsidRPr="007E770D" w:rsidRDefault="001649ED" w:rsidP="001649E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3) 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>Визначте від</w:t>
      </w:r>
      <w:r w:rsidR="000A4BDC">
        <w:rPr>
          <w:rFonts w:ascii="Times New Roman" w:hAnsi="Times New Roman" w:cs="Times New Roman"/>
          <w:bCs/>
          <w:iCs/>
          <w:sz w:val="24"/>
          <w:szCs w:val="24"/>
        </w:rPr>
        <w:t>повідальність сторін, що виникає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 xml:space="preserve"> за договор</w:t>
      </w:r>
      <w:r w:rsidR="000A4BDC">
        <w:rPr>
          <w:rFonts w:ascii="Times New Roman" w:hAnsi="Times New Roman" w:cs="Times New Roman"/>
          <w:bCs/>
          <w:iCs/>
          <w:sz w:val="24"/>
          <w:szCs w:val="24"/>
        </w:rPr>
        <w:t>ом перевезення пасажир</w:t>
      </w:r>
      <w:r w:rsidR="000A4BDC">
        <w:rPr>
          <w:rFonts w:ascii="Times New Roman" w:hAnsi="Times New Roman" w:cs="Times New Roman"/>
          <w:bCs/>
          <w:iCs/>
          <w:sz w:val="24"/>
          <w:szCs w:val="24"/>
        </w:rPr>
        <w:t>ів автомобіль</w:t>
      </w:r>
      <w:r w:rsidR="000A4BDC" w:rsidRPr="007E770D">
        <w:rPr>
          <w:rFonts w:ascii="Times New Roman" w:hAnsi="Times New Roman" w:cs="Times New Roman"/>
          <w:bCs/>
          <w:iCs/>
          <w:sz w:val="24"/>
          <w:szCs w:val="24"/>
        </w:rPr>
        <w:t>ним транспортом.</w:t>
      </w:r>
    </w:p>
    <w:p w:rsidR="001649ED" w:rsidRPr="000A4BDC" w:rsidRDefault="001649ED" w:rsidP="000A4BDC">
      <w:pPr>
        <w:spacing w:line="240" w:lineRule="exact"/>
        <w:rPr>
          <w:color w:val="000000"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649ED" w:rsidRPr="00041CF0" w:rsidRDefault="001649ED" w:rsidP="001649ED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Транспортне право України: </w:t>
      </w:r>
      <w:r w:rsidR="002368C2">
        <w:rPr>
          <w:sz w:val="24"/>
          <w:szCs w:val="24"/>
          <w:lang w:val="uk-UA"/>
        </w:rPr>
        <w:t xml:space="preserve">Академічний курс: </w:t>
      </w:r>
      <w:proofErr w:type="spellStart"/>
      <w:r w:rsidR="002368C2">
        <w:rPr>
          <w:sz w:val="24"/>
          <w:szCs w:val="24"/>
          <w:lang w:val="uk-UA"/>
        </w:rPr>
        <w:t>Підруч</w:t>
      </w:r>
      <w:proofErr w:type="spellEnd"/>
      <w:r w:rsidR="002368C2">
        <w:rPr>
          <w:sz w:val="24"/>
          <w:szCs w:val="24"/>
          <w:lang w:val="uk-UA"/>
        </w:rPr>
        <w:t xml:space="preserve">. для </w:t>
      </w:r>
      <w:proofErr w:type="spellStart"/>
      <w:r w:rsidR="002368C2">
        <w:rPr>
          <w:sz w:val="24"/>
          <w:szCs w:val="24"/>
          <w:lang w:val="uk-UA"/>
        </w:rPr>
        <w:t>студ</w:t>
      </w:r>
      <w:proofErr w:type="spellEnd"/>
      <w:r w:rsidR="002368C2">
        <w:rPr>
          <w:sz w:val="24"/>
          <w:szCs w:val="24"/>
          <w:lang w:val="uk-UA"/>
        </w:rPr>
        <w:t xml:space="preserve">. </w:t>
      </w:r>
      <w:proofErr w:type="spellStart"/>
      <w:r w:rsidR="002368C2">
        <w:rPr>
          <w:sz w:val="24"/>
          <w:szCs w:val="24"/>
          <w:lang w:val="uk-UA"/>
        </w:rPr>
        <w:t>юр</w:t>
      </w:r>
      <w:proofErr w:type="spellEnd"/>
      <w:r w:rsidR="002368C2">
        <w:rPr>
          <w:sz w:val="24"/>
          <w:szCs w:val="24"/>
          <w:lang w:val="uk-UA"/>
        </w:rPr>
        <w:t xml:space="preserve">. спец. </w:t>
      </w:r>
      <w:proofErr w:type="spellStart"/>
      <w:r w:rsidR="002368C2">
        <w:rPr>
          <w:sz w:val="24"/>
          <w:szCs w:val="24"/>
          <w:lang w:val="uk-UA"/>
        </w:rPr>
        <w:t>вищ</w:t>
      </w:r>
      <w:proofErr w:type="spellEnd"/>
      <w:r w:rsidR="002368C2">
        <w:rPr>
          <w:sz w:val="24"/>
          <w:szCs w:val="24"/>
          <w:lang w:val="uk-UA"/>
        </w:rPr>
        <w:t xml:space="preserve">. </w:t>
      </w:r>
      <w:proofErr w:type="spellStart"/>
      <w:r w:rsidR="002368C2">
        <w:rPr>
          <w:sz w:val="24"/>
          <w:szCs w:val="24"/>
          <w:lang w:val="uk-UA"/>
        </w:rPr>
        <w:t>навч</w:t>
      </w:r>
      <w:proofErr w:type="spellEnd"/>
      <w:r w:rsidR="002368C2">
        <w:rPr>
          <w:sz w:val="24"/>
          <w:szCs w:val="24"/>
          <w:lang w:val="uk-UA"/>
        </w:rPr>
        <w:t xml:space="preserve">. </w:t>
      </w:r>
      <w:proofErr w:type="spellStart"/>
      <w:r w:rsidR="002368C2">
        <w:rPr>
          <w:sz w:val="24"/>
          <w:szCs w:val="24"/>
          <w:lang w:val="uk-UA"/>
        </w:rPr>
        <w:t>закл</w:t>
      </w:r>
      <w:proofErr w:type="spellEnd"/>
      <w:r w:rsidR="002368C2">
        <w:rPr>
          <w:sz w:val="24"/>
          <w:szCs w:val="24"/>
          <w:lang w:val="uk-UA"/>
        </w:rPr>
        <w:t xml:space="preserve">.− К.: Концерн «Видавничий дім Ін Юре» </w:t>
      </w:r>
      <w:r w:rsidR="005A003E">
        <w:rPr>
          <w:sz w:val="24"/>
          <w:szCs w:val="24"/>
          <w:lang w:val="uk-UA"/>
        </w:rPr>
        <w:t>, 2012.−536</w:t>
      </w:r>
      <w:r>
        <w:rPr>
          <w:sz w:val="24"/>
          <w:szCs w:val="24"/>
          <w:lang w:val="uk-UA"/>
        </w:rPr>
        <w:t>с.</w:t>
      </w:r>
    </w:p>
    <w:p w:rsidR="001649ED" w:rsidRPr="002368C2" w:rsidRDefault="001649ED" w:rsidP="001649ED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 w:rsidRPr="002368C2">
        <w:rPr>
          <w:bCs/>
          <w:iCs/>
          <w:sz w:val="24"/>
          <w:szCs w:val="24"/>
          <w:lang w:val="uk-UA"/>
        </w:rPr>
        <w:t>Закон України «Про транспорт».</w:t>
      </w:r>
    </w:p>
    <w:p w:rsidR="002368C2" w:rsidRDefault="002368C2" w:rsidP="002368C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Закон України «Про автомобільний транспорт»</w:t>
      </w:r>
      <w:r w:rsidR="000A4BDC">
        <w:rPr>
          <w:sz w:val="24"/>
          <w:szCs w:val="24"/>
          <w:lang w:val="uk-UA"/>
        </w:rPr>
        <w:t>.</w:t>
      </w:r>
    </w:p>
    <w:p w:rsidR="000A4BDC" w:rsidRPr="002368C2" w:rsidRDefault="000A4BDC" w:rsidP="002368C2">
      <w:pPr>
        <w:pStyle w:val="a3"/>
        <w:numPr>
          <w:ilvl w:val="0"/>
          <w:numId w:val="1"/>
        </w:numPr>
        <w:spacing w:line="240" w:lineRule="exact"/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Закон України «Про дорожній рух».</w:t>
      </w:r>
    </w:p>
    <w:p w:rsidR="001649ED" w:rsidRPr="002368C2" w:rsidRDefault="001649ED" w:rsidP="001649ED">
      <w:pPr>
        <w:pStyle w:val="a3"/>
        <w:numPr>
          <w:ilvl w:val="0"/>
          <w:numId w:val="1"/>
        </w:numPr>
        <w:spacing w:line="240" w:lineRule="exact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  <w:lang w:val="uk-UA"/>
        </w:rPr>
      </w:pPr>
      <w:proofErr w:type="spellStart"/>
      <w:r>
        <w:rPr>
          <w:bCs/>
          <w:iCs/>
          <w:sz w:val="24"/>
          <w:szCs w:val="24"/>
          <w:lang w:val="en-US"/>
        </w:rPr>
        <w:t>zakon</w:t>
      </w:r>
      <w:proofErr w:type="spellEnd"/>
      <w:r w:rsidRPr="002368C2">
        <w:rPr>
          <w:bCs/>
          <w:iCs/>
          <w:sz w:val="24"/>
          <w:szCs w:val="24"/>
          <w:lang w:val="uk-UA"/>
        </w:rPr>
        <w:t>.</w:t>
      </w:r>
      <w:proofErr w:type="spellStart"/>
      <w:r>
        <w:rPr>
          <w:bCs/>
          <w:iCs/>
          <w:sz w:val="24"/>
          <w:szCs w:val="24"/>
          <w:lang w:val="en-US"/>
        </w:rPr>
        <w:t>rada</w:t>
      </w:r>
      <w:proofErr w:type="spellEnd"/>
      <w:r w:rsidRPr="002368C2">
        <w:rPr>
          <w:bCs/>
          <w:iCs/>
          <w:sz w:val="24"/>
          <w:szCs w:val="24"/>
          <w:lang w:val="uk-UA"/>
        </w:rPr>
        <w:t>.</w:t>
      </w:r>
      <w:proofErr w:type="spellStart"/>
      <w:r>
        <w:rPr>
          <w:bCs/>
          <w:iCs/>
          <w:sz w:val="24"/>
          <w:szCs w:val="24"/>
          <w:lang w:val="en-US"/>
        </w:rPr>
        <w:t>gov</w:t>
      </w:r>
      <w:proofErr w:type="spellEnd"/>
      <w:r w:rsidRPr="002368C2">
        <w:rPr>
          <w:bCs/>
          <w:iCs/>
          <w:sz w:val="24"/>
          <w:szCs w:val="24"/>
          <w:lang w:val="uk-UA"/>
        </w:rPr>
        <w:t>.</w:t>
      </w:r>
      <w:proofErr w:type="spellStart"/>
      <w:r>
        <w:rPr>
          <w:bCs/>
          <w:iCs/>
          <w:sz w:val="24"/>
          <w:szCs w:val="24"/>
          <w:lang w:val="en-US"/>
        </w:rPr>
        <w:t>ua</w:t>
      </w:r>
      <w:proofErr w:type="spellEnd"/>
    </w:p>
    <w:p w:rsidR="001649ED" w:rsidRDefault="001649ED" w:rsidP="001649ED">
      <w:pPr>
        <w:spacing w:line="240" w:lineRule="exact"/>
        <w:rPr>
          <w:sz w:val="24"/>
          <w:szCs w:val="24"/>
        </w:rPr>
      </w:pPr>
    </w:p>
    <w:p w:rsidR="001649ED" w:rsidRPr="009E0BD1" w:rsidRDefault="001649ED" w:rsidP="001649ED">
      <w:pPr>
        <w:spacing w:line="240" w:lineRule="exact"/>
        <w:rPr>
          <w:sz w:val="24"/>
          <w:szCs w:val="24"/>
        </w:rPr>
      </w:pPr>
    </w:p>
    <w:p w:rsidR="001649ED" w:rsidRPr="005C524C" w:rsidRDefault="001649ED" w:rsidP="001649ED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трав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1649ED" w:rsidRPr="005C524C" w:rsidRDefault="001649ED" w:rsidP="001649ED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2E01BF" w:rsidRPr="000A4BDC" w:rsidRDefault="001649ED" w:rsidP="000A4BDC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  <w:bookmarkStart w:id="0" w:name="_GoBack"/>
      <w:bookmarkEnd w:id="0"/>
    </w:p>
    <w:sectPr w:rsidR="002E01BF" w:rsidRPr="000A4B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96"/>
    <w:rsid w:val="000A4BDC"/>
    <w:rsid w:val="001649ED"/>
    <w:rsid w:val="002368C2"/>
    <w:rsid w:val="002E01BF"/>
    <w:rsid w:val="005A003E"/>
    <w:rsid w:val="006059FB"/>
    <w:rsid w:val="00E2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3A23"/>
  <w15:chartTrackingRefBased/>
  <w15:docId w15:val="{9E243C99-EC76-4589-B5EE-4BA10A5E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ED"/>
  </w:style>
  <w:style w:type="paragraph" w:styleId="1">
    <w:name w:val="heading 1"/>
    <w:basedOn w:val="a"/>
    <w:next w:val="a"/>
    <w:link w:val="10"/>
    <w:qFormat/>
    <w:rsid w:val="001649ED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9E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1649ED"/>
    <w:rPr>
      <w:rFonts w:ascii="Italic" w:hAnsi="Italic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649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dcterms:created xsi:type="dcterms:W3CDTF">2020-04-27T20:16:00Z</dcterms:created>
  <dcterms:modified xsi:type="dcterms:W3CDTF">2020-04-28T07:13:00Z</dcterms:modified>
</cp:coreProperties>
</file>