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14D" w:rsidRPr="00512A3B" w:rsidRDefault="002F014D" w:rsidP="002F014D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2F014D" w:rsidRPr="00512A3B" w:rsidRDefault="002F014D" w:rsidP="002F014D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2F014D" w:rsidRPr="00512A3B" w:rsidRDefault="002F014D" w:rsidP="002F014D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F014D" w:rsidRPr="00512A3B" w:rsidRDefault="002F014D" w:rsidP="002F014D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2F014D" w:rsidRDefault="002F014D" w:rsidP="002F014D">
      <w:pPr>
        <w:pStyle w:val="1"/>
        <w:rPr>
          <w:szCs w:val="28"/>
        </w:rPr>
      </w:pPr>
    </w:p>
    <w:p w:rsidR="002F014D" w:rsidRDefault="002F014D" w:rsidP="002F014D">
      <w:pPr>
        <w:pStyle w:val="1"/>
        <w:rPr>
          <w:szCs w:val="28"/>
        </w:rPr>
      </w:pPr>
    </w:p>
    <w:p w:rsidR="002F014D" w:rsidRDefault="002F014D" w:rsidP="002F014D">
      <w:pPr>
        <w:pStyle w:val="1"/>
        <w:rPr>
          <w:szCs w:val="28"/>
        </w:rPr>
      </w:pPr>
    </w:p>
    <w:p w:rsidR="002F014D" w:rsidRPr="001F2FBB" w:rsidRDefault="002F014D" w:rsidP="002F014D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373E65">
        <w:rPr>
          <w:sz w:val="24"/>
          <w:szCs w:val="24"/>
          <w:u w:val="single"/>
          <w:lang w:val="uk-UA"/>
        </w:rPr>
        <w:t>“Безпека життєдіяльності”</w:t>
      </w:r>
      <w:r>
        <w:rPr>
          <w:sz w:val="24"/>
          <w:szCs w:val="24"/>
          <w:lang w:val="uk-UA"/>
        </w:rPr>
        <w:t xml:space="preserve">   </w:t>
      </w:r>
    </w:p>
    <w:p w:rsidR="002F014D" w:rsidRDefault="002F014D" w:rsidP="002F014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2F014D" w:rsidRPr="006A68F9" w:rsidRDefault="002F014D" w:rsidP="002F014D">
      <w:pPr>
        <w:rPr>
          <w:sz w:val="18"/>
          <w:szCs w:val="18"/>
          <w:lang w:val="uk-UA"/>
        </w:rPr>
      </w:pPr>
    </w:p>
    <w:p w:rsidR="002F014D" w:rsidRDefault="002F014D" w:rsidP="002F014D">
      <w:pPr>
        <w:rPr>
          <w:sz w:val="18"/>
          <w:szCs w:val="18"/>
          <w:lang w:val="uk-UA"/>
        </w:rPr>
      </w:pPr>
    </w:p>
    <w:p w:rsidR="002F014D" w:rsidRDefault="002F014D" w:rsidP="002F01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ПР - 218</w:t>
      </w:r>
    </w:p>
    <w:p w:rsidR="002F014D" w:rsidRDefault="002F014D" w:rsidP="002F014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2F014D" w:rsidRDefault="002F014D" w:rsidP="002F014D">
      <w:pPr>
        <w:rPr>
          <w:sz w:val="24"/>
          <w:szCs w:val="24"/>
          <w:lang w:val="uk-UA"/>
        </w:rPr>
      </w:pPr>
    </w:p>
    <w:p w:rsidR="002F014D" w:rsidRDefault="002F014D" w:rsidP="002F014D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1252A2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21</w:t>
      </w:r>
      <w:r w:rsidRPr="001252A2">
        <w:rPr>
          <w:sz w:val="24"/>
          <w:szCs w:val="24"/>
          <w:u w:val="single"/>
        </w:rPr>
        <w:t>”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1252A2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lang w:val="uk-UA"/>
        </w:rPr>
        <w:t>.</w:t>
      </w:r>
    </w:p>
    <w:p w:rsidR="002F014D" w:rsidRDefault="002F014D" w:rsidP="002F014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2F014D" w:rsidRDefault="002F014D" w:rsidP="002F014D">
      <w:pPr>
        <w:rPr>
          <w:sz w:val="24"/>
          <w:szCs w:val="24"/>
          <w:lang w:val="uk-UA"/>
        </w:rPr>
      </w:pPr>
    </w:p>
    <w:p w:rsidR="002F014D" w:rsidRPr="001F2FBB" w:rsidRDefault="002F014D" w:rsidP="002F014D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sz w:val="24"/>
          <w:szCs w:val="24"/>
          <w:u w:val="single"/>
          <w:lang w:val="uk-UA"/>
        </w:rPr>
        <w:t>Надання долікарської допомоги</w:t>
      </w:r>
      <w:r w:rsidRPr="00373E65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u w:val="single"/>
          <w:lang w:val="uk-UA"/>
        </w:rPr>
        <w:t xml:space="preserve"> </w:t>
      </w:r>
    </w:p>
    <w:p w:rsidR="002F014D" w:rsidRDefault="002F014D" w:rsidP="002F014D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2F014D" w:rsidRDefault="002F014D" w:rsidP="002F014D">
      <w:pPr>
        <w:tabs>
          <w:tab w:val="left" w:pos="2405"/>
        </w:tabs>
        <w:rPr>
          <w:sz w:val="24"/>
          <w:szCs w:val="24"/>
          <w:lang w:val="uk-UA"/>
        </w:rPr>
      </w:pPr>
    </w:p>
    <w:p w:rsidR="002F014D" w:rsidRPr="001252A2" w:rsidRDefault="002F014D" w:rsidP="002F014D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1252A2">
        <w:rPr>
          <w:sz w:val="24"/>
          <w:szCs w:val="24"/>
          <w:u w:val="single"/>
          <w:lang w:val="uk-UA"/>
        </w:rPr>
        <w:t>Лекція</w:t>
      </w:r>
    </w:p>
    <w:p w:rsidR="002F014D" w:rsidRDefault="002F014D" w:rsidP="002F014D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2F014D" w:rsidRDefault="002F014D" w:rsidP="002F014D">
      <w:pPr>
        <w:tabs>
          <w:tab w:val="left" w:pos="3002"/>
        </w:tabs>
        <w:rPr>
          <w:sz w:val="24"/>
          <w:szCs w:val="24"/>
          <w:lang w:val="uk-UA"/>
        </w:rPr>
      </w:pPr>
    </w:p>
    <w:p w:rsidR="002F014D" w:rsidRDefault="002F014D" w:rsidP="002F014D">
      <w:pPr>
        <w:rPr>
          <w:sz w:val="24"/>
          <w:szCs w:val="24"/>
          <w:lang w:val="uk-UA"/>
        </w:rPr>
      </w:pPr>
    </w:p>
    <w:p w:rsidR="002F014D" w:rsidRDefault="002F014D" w:rsidP="002F01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2F014D" w:rsidRDefault="002F014D" w:rsidP="002F01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Загальні принципи першої меддопомоги</w:t>
      </w:r>
      <w:r>
        <w:rPr>
          <w:sz w:val="24"/>
          <w:szCs w:val="24"/>
          <w:lang w:val="uk-UA"/>
        </w:rPr>
        <w:t xml:space="preserve">. </w:t>
      </w:r>
    </w:p>
    <w:p w:rsidR="002F014D" w:rsidRDefault="002F014D" w:rsidP="002F01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>
        <w:rPr>
          <w:sz w:val="24"/>
          <w:szCs w:val="24"/>
          <w:lang w:val="uk-UA"/>
        </w:rPr>
        <w:t>Перша допомога при ураженні ділянки мозку, непритомності, зупинки дихання і серця</w:t>
      </w:r>
      <w:r>
        <w:rPr>
          <w:sz w:val="24"/>
          <w:szCs w:val="24"/>
          <w:lang w:val="uk-UA"/>
        </w:rPr>
        <w:t>.</w:t>
      </w:r>
    </w:p>
    <w:p w:rsidR="002F014D" w:rsidRDefault="002F014D" w:rsidP="002F01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Перша допомога при кровотечах та ураженні м’яких тканин</w:t>
      </w:r>
      <w:r>
        <w:rPr>
          <w:sz w:val="24"/>
          <w:szCs w:val="24"/>
          <w:lang w:val="uk-UA"/>
        </w:rPr>
        <w:t>.</w:t>
      </w:r>
    </w:p>
    <w:p w:rsidR="002F014D" w:rsidRDefault="002F014D" w:rsidP="002F01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Перша допомога при розтягненнях, вивихах, розривок зв’язок та переломах</w:t>
      </w:r>
      <w:r>
        <w:rPr>
          <w:sz w:val="24"/>
          <w:szCs w:val="24"/>
          <w:lang w:val="uk-UA"/>
        </w:rPr>
        <w:t>.</w:t>
      </w:r>
    </w:p>
    <w:p w:rsidR="002F014D" w:rsidRDefault="002F014D" w:rsidP="002F01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Перша допомога при термічних та хімічних </w:t>
      </w:r>
      <w:proofErr w:type="spellStart"/>
      <w:r>
        <w:rPr>
          <w:sz w:val="24"/>
          <w:szCs w:val="24"/>
          <w:lang w:val="uk-UA"/>
        </w:rPr>
        <w:t>опіках</w:t>
      </w:r>
      <w:proofErr w:type="spellEnd"/>
      <w:r>
        <w:rPr>
          <w:sz w:val="24"/>
          <w:szCs w:val="24"/>
          <w:lang w:val="uk-UA"/>
        </w:rPr>
        <w:t xml:space="preserve"> та отруєннях хімічними речовинами</w:t>
      </w:r>
      <w:r>
        <w:rPr>
          <w:sz w:val="24"/>
          <w:szCs w:val="24"/>
          <w:lang w:val="uk-UA"/>
        </w:rPr>
        <w:t>.</w:t>
      </w:r>
    </w:p>
    <w:p w:rsidR="002F014D" w:rsidRDefault="002F014D" w:rsidP="002F014D">
      <w:pPr>
        <w:rPr>
          <w:sz w:val="24"/>
          <w:szCs w:val="24"/>
          <w:lang w:val="uk-UA"/>
        </w:rPr>
      </w:pPr>
    </w:p>
    <w:p w:rsidR="002F014D" w:rsidRDefault="002F014D" w:rsidP="002F01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2F014D" w:rsidRDefault="002F014D" w:rsidP="002F01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</w:t>
      </w:r>
      <w:r w:rsidRPr="00BB4D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Скласти конспект лекцій і дати відповіді на контрольні запитання.</w:t>
      </w:r>
    </w:p>
    <w:p w:rsidR="002F014D" w:rsidRDefault="002F014D" w:rsidP="002F01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</w:t>
      </w:r>
      <w:r>
        <w:rPr>
          <w:sz w:val="24"/>
          <w:szCs w:val="24"/>
          <w:lang w:val="uk-UA"/>
        </w:rPr>
        <w:t xml:space="preserve"> Сформулювати загальні принципи надання першої медичної допомоги</w:t>
      </w:r>
      <w:r>
        <w:rPr>
          <w:sz w:val="24"/>
          <w:szCs w:val="24"/>
          <w:lang w:val="uk-UA"/>
        </w:rPr>
        <w:t>?</w:t>
      </w:r>
    </w:p>
    <w:p w:rsidR="002F014D" w:rsidRDefault="002F014D" w:rsidP="002F01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Як необхідно надавати допомогу при непритомності, зупинці дихання і серця</w:t>
      </w:r>
      <w:r>
        <w:rPr>
          <w:sz w:val="24"/>
          <w:szCs w:val="24"/>
          <w:lang w:val="uk-UA"/>
        </w:rPr>
        <w:t>?</w:t>
      </w:r>
      <w:r w:rsidRPr="00343955">
        <w:rPr>
          <w:sz w:val="24"/>
          <w:szCs w:val="24"/>
          <w:lang w:val="uk-UA"/>
        </w:rPr>
        <w:t xml:space="preserve"> </w:t>
      </w:r>
    </w:p>
    <w:p w:rsidR="002F014D" w:rsidRDefault="002F014D" w:rsidP="002F01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Як надавати допомогу при артеріальній та при венозній кровотечах</w:t>
      </w:r>
      <w:r>
        <w:rPr>
          <w:sz w:val="24"/>
          <w:szCs w:val="24"/>
          <w:lang w:val="uk-UA"/>
        </w:rPr>
        <w:t>.</w:t>
      </w:r>
    </w:p>
    <w:p w:rsidR="002F014D" w:rsidRDefault="002F014D" w:rsidP="002F01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Як необхідно надавати допомогу при відкритих та закритих переломах</w:t>
      </w:r>
      <w:r>
        <w:rPr>
          <w:sz w:val="24"/>
          <w:szCs w:val="24"/>
          <w:lang w:val="uk-UA"/>
        </w:rPr>
        <w:t>?</w:t>
      </w:r>
    </w:p>
    <w:p w:rsidR="002F014D" w:rsidRDefault="002F014D" w:rsidP="002F014D">
      <w:pPr>
        <w:rPr>
          <w:sz w:val="24"/>
          <w:szCs w:val="24"/>
          <w:lang w:val="uk-UA"/>
        </w:rPr>
      </w:pPr>
    </w:p>
    <w:p w:rsidR="002F014D" w:rsidRDefault="002F014D" w:rsidP="002F01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2F014D" w:rsidRPr="00887F66" w:rsidRDefault="002F014D" w:rsidP="002F014D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 w:rsidRPr="00887F66"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>Р.С</w:t>
      </w:r>
      <w:r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Яким Навчальний посібник з безпеки життєдіяльності людини, Київ, пар. 5.1 – 5.6, </w:t>
      </w:r>
      <w:proofErr w:type="spellStart"/>
      <w:r>
        <w:rPr>
          <w:sz w:val="24"/>
          <w:szCs w:val="24"/>
          <w:lang w:val="uk-UA"/>
        </w:rPr>
        <w:t>стр</w:t>
      </w:r>
      <w:proofErr w:type="spellEnd"/>
      <w:r>
        <w:rPr>
          <w:sz w:val="24"/>
          <w:szCs w:val="24"/>
          <w:lang w:val="uk-UA"/>
        </w:rPr>
        <w:t xml:space="preserve">. 252 </w:t>
      </w:r>
      <w:r w:rsidR="00AF4BA5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276</w:t>
      </w:r>
      <w:r w:rsidR="00AF4BA5">
        <w:rPr>
          <w:sz w:val="24"/>
          <w:szCs w:val="24"/>
          <w:lang w:val="uk-UA"/>
        </w:rPr>
        <w:t>.</w:t>
      </w:r>
      <w:bookmarkStart w:id="0" w:name="_GoBack"/>
      <w:bookmarkEnd w:id="0"/>
    </w:p>
    <w:p w:rsidR="002F014D" w:rsidRPr="00887F66" w:rsidRDefault="002F014D" w:rsidP="002F01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</w:p>
    <w:p w:rsidR="002F014D" w:rsidRPr="007B239D" w:rsidRDefault="002F014D" w:rsidP="002F014D">
      <w:pPr>
        <w:pStyle w:val="Default"/>
        <w:rPr>
          <w:lang w:val="uk-UA"/>
        </w:rPr>
      </w:pPr>
      <w:r>
        <w:rPr>
          <w:lang w:val="uk-UA"/>
        </w:rPr>
        <w:t xml:space="preserve">3) </w:t>
      </w:r>
    </w:p>
    <w:p w:rsidR="002F014D" w:rsidRPr="00887F66" w:rsidRDefault="002F014D" w:rsidP="002F014D">
      <w:pPr>
        <w:pStyle w:val="Default"/>
      </w:pPr>
      <w:r>
        <w:rPr>
          <w:lang w:val="uk-UA"/>
        </w:rPr>
        <w:t xml:space="preserve">4) </w:t>
      </w:r>
    </w:p>
    <w:p w:rsidR="002F014D" w:rsidRDefault="002F014D" w:rsidP="002F014D">
      <w:pPr>
        <w:rPr>
          <w:sz w:val="24"/>
          <w:szCs w:val="24"/>
          <w:lang w:val="uk-UA"/>
        </w:rPr>
      </w:pPr>
    </w:p>
    <w:p w:rsidR="002F014D" w:rsidRDefault="002F014D" w:rsidP="002F01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D03BE9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28</w:t>
      </w:r>
      <w:r w:rsidRPr="00D03BE9">
        <w:rPr>
          <w:sz w:val="24"/>
          <w:szCs w:val="24"/>
          <w:u w:val="single"/>
        </w:rPr>
        <w:t>”</w:t>
      </w:r>
      <w:r w:rsidRPr="00D03BE9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D03BE9">
        <w:rPr>
          <w:sz w:val="24"/>
          <w:szCs w:val="24"/>
          <w:u w:val="single"/>
          <w:lang w:val="uk-UA"/>
        </w:rPr>
        <w:t xml:space="preserve"> 2020 р.</w:t>
      </w:r>
    </w:p>
    <w:p w:rsidR="002F014D" w:rsidRDefault="002F014D" w:rsidP="002F014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2F014D" w:rsidRDefault="002F014D" w:rsidP="002F01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F014D" w:rsidRDefault="002F014D" w:rsidP="002F014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Лець</w:t>
      </w:r>
      <w:proofErr w:type="spellEnd"/>
      <w:r>
        <w:rPr>
          <w:sz w:val="24"/>
          <w:szCs w:val="24"/>
          <w:u w:val="single"/>
          <w:lang w:val="uk-UA"/>
        </w:rPr>
        <w:t xml:space="preserve"> Т.В. </w:t>
      </w:r>
    </w:p>
    <w:p w:rsidR="002F014D" w:rsidRPr="0016622E" w:rsidRDefault="002F014D" w:rsidP="002F014D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sectPr w:rsidR="002F014D" w:rsidRPr="0016622E" w:rsidSect="008813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14D"/>
    <w:rsid w:val="002F014D"/>
    <w:rsid w:val="007417FB"/>
    <w:rsid w:val="00A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E18D"/>
  <w15:chartTrackingRefBased/>
  <w15:docId w15:val="{CAE2EC6A-5C88-45B5-A4FD-F76FDE64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F014D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014D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2F0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2020-04-21T08:08:00Z</dcterms:created>
  <dcterms:modified xsi:type="dcterms:W3CDTF">2020-04-21T08:25:00Z</dcterms:modified>
</cp:coreProperties>
</file>