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D7" w:rsidRDefault="006B64D7" w:rsidP="006B64D7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6B64D7" w:rsidRDefault="006B64D7" w:rsidP="006B64D7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6B64D7" w:rsidRDefault="006B64D7" w:rsidP="006B64D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6B64D7" w:rsidRDefault="006B64D7" w:rsidP="006B64D7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6B64D7" w:rsidRDefault="006B64D7" w:rsidP="006B64D7">
      <w:pPr>
        <w:pStyle w:val="1"/>
        <w:jc w:val="left"/>
        <w:rPr>
          <w:szCs w:val="28"/>
        </w:rPr>
      </w:pPr>
    </w:p>
    <w:p w:rsidR="006B64D7" w:rsidRDefault="006B64D7" w:rsidP="006B64D7">
      <w:pPr>
        <w:pStyle w:val="1"/>
        <w:rPr>
          <w:szCs w:val="28"/>
        </w:rPr>
      </w:pPr>
    </w:p>
    <w:p w:rsidR="006B64D7" w:rsidRDefault="006B64D7" w:rsidP="006B64D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Історія України</w:t>
      </w:r>
      <w:r>
        <w:rPr>
          <w:b/>
          <w:sz w:val="24"/>
          <w:szCs w:val="24"/>
          <w:lang w:val="uk-UA"/>
        </w:rPr>
        <w:t>”</w:t>
      </w:r>
    </w:p>
    <w:p w:rsidR="006B64D7" w:rsidRDefault="006B64D7" w:rsidP="006B64D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6B64D7" w:rsidRDefault="006B64D7" w:rsidP="006B64D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6B64D7" w:rsidRDefault="006B64D7" w:rsidP="006B64D7">
      <w:pPr>
        <w:rPr>
          <w:sz w:val="18"/>
          <w:szCs w:val="18"/>
          <w:lang w:val="uk-UA"/>
        </w:rPr>
      </w:pPr>
    </w:p>
    <w:p w:rsidR="006B64D7" w:rsidRDefault="006B64D7" w:rsidP="006B64D7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6B64D7" w:rsidRDefault="006B64D7" w:rsidP="006B64D7">
      <w:pPr>
        <w:rPr>
          <w:sz w:val="24"/>
          <w:szCs w:val="24"/>
          <w:lang w:val="uk-UA"/>
        </w:rPr>
      </w:pPr>
    </w:p>
    <w:p w:rsidR="006B64D7" w:rsidRDefault="006B64D7" w:rsidP="006B64D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 w:rsidRPr="006B64D7">
        <w:rPr>
          <w:b/>
          <w:sz w:val="24"/>
          <w:szCs w:val="24"/>
          <w:u w:val="single"/>
        </w:rPr>
        <w:t>“</w:t>
      </w:r>
      <w:r w:rsidRPr="006B64D7">
        <w:rPr>
          <w:b/>
          <w:sz w:val="24"/>
          <w:szCs w:val="24"/>
          <w:u w:val="single"/>
          <w:lang w:val="uk-UA"/>
        </w:rPr>
        <w:t>2</w:t>
      </w:r>
      <w:r w:rsidRPr="006B64D7">
        <w:rPr>
          <w:b/>
          <w:sz w:val="24"/>
          <w:szCs w:val="24"/>
          <w:u w:val="single"/>
          <w:lang w:val="uk-UA"/>
        </w:rPr>
        <w:t>8</w:t>
      </w:r>
      <w:r w:rsidRPr="006B64D7">
        <w:rPr>
          <w:b/>
          <w:sz w:val="24"/>
          <w:szCs w:val="24"/>
          <w:u w:val="single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6B64D7" w:rsidRDefault="006B64D7" w:rsidP="006B64D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6B64D7" w:rsidRDefault="006B64D7" w:rsidP="006B64D7">
      <w:pPr>
        <w:rPr>
          <w:sz w:val="24"/>
          <w:szCs w:val="24"/>
          <w:lang w:val="uk-UA"/>
        </w:rPr>
      </w:pPr>
    </w:p>
    <w:p w:rsidR="006B64D7" w:rsidRDefault="006B64D7" w:rsidP="0046233B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="0046233B" w:rsidRPr="0046233B">
        <w:rPr>
          <w:b/>
          <w:i/>
          <w:sz w:val="24"/>
          <w:szCs w:val="24"/>
          <w:u w:val="single"/>
          <w:lang w:val="uk-UA"/>
        </w:rPr>
        <w:t>Становлення України як незалежної держави</w:t>
      </w:r>
    </w:p>
    <w:p w:rsidR="006B64D7" w:rsidRDefault="006B64D7" w:rsidP="006B64D7">
      <w:pPr>
        <w:tabs>
          <w:tab w:val="left" w:pos="2405"/>
        </w:tabs>
        <w:rPr>
          <w:sz w:val="24"/>
          <w:szCs w:val="24"/>
          <w:lang w:val="uk-UA"/>
        </w:rPr>
      </w:pPr>
    </w:p>
    <w:p w:rsidR="006B64D7" w:rsidRDefault="006B64D7" w:rsidP="006B64D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</w:t>
      </w:r>
      <w:r w:rsidR="0046233B">
        <w:rPr>
          <w:b/>
          <w:i/>
          <w:sz w:val="24"/>
          <w:szCs w:val="24"/>
          <w:u w:val="single"/>
          <w:lang w:val="uk-UA"/>
        </w:rPr>
        <w:t xml:space="preserve"> № 9</w:t>
      </w:r>
      <w:r>
        <w:rPr>
          <w:b/>
          <w:i/>
          <w:sz w:val="24"/>
          <w:szCs w:val="24"/>
          <w:u w:val="single"/>
          <w:lang w:val="uk-UA"/>
        </w:rPr>
        <w:t xml:space="preserve"> </w:t>
      </w:r>
    </w:p>
    <w:p w:rsidR="006B64D7" w:rsidRDefault="006B64D7" w:rsidP="006B64D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6B64D7" w:rsidRDefault="006B64D7" w:rsidP="006B64D7">
      <w:pPr>
        <w:rPr>
          <w:sz w:val="24"/>
          <w:szCs w:val="24"/>
          <w:lang w:val="uk-UA"/>
        </w:rPr>
      </w:pPr>
    </w:p>
    <w:p w:rsidR="006B64D7" w:rsidRDefault="006B64D7" w:rsidP="006B64D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6B64D7" w:rsidRDefault="006B64D7" w:rsidP="006B64D7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B64D7" w:rsidRDefault="006B64D7" w:rsidP="006B64D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Презид</w:t>
      </w:r>
      <w:r w:rsidR="00362914">
        <w:rPr>
          <w:rFonts w:ascii="Times New Roman" w:hAnsi="Times New Roman" w:cs="Times New Roman"/>
          <w:sz w:val="24"/>
          <w:szCs w:val="24"/>
          <w:lang w:val="uk-UA"/>
        </w:rPr>
        <w:t>енство Л. Кравчука (1991-1994рр) здобутки та прорахунки.</w:t>
      </w:r>
    </w:p>
    <w:p w:rsidR="00362914" w:rsidRPr="00362914" w:rsidRDefault="00362914" w:rsidP="00362914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Презид</w:t>
      </w:r>
      <w:r>
        <w:rPr>
          <w:rFonts w:ascii="Times New Roman" w:hAnsi="Times New Roman" w:cs="Times New Roman"/>
          <w:sz w:val="24"/>
          <w:szCs w:val="24"/>
          <w:lang w:val="uk-UA"/>
        </w:rPr>
        <w:t>енство Л. Кучми  (1994-200</w:t>
      </w:r>
      <w:r>
        <w:rPr>
          <w:rFonts w:ascii="Times New Roman" w:hAnsi="Times New Roman" w:cs="Times New Roman"/>
          <w:sz w:val="24"/>
          <w:szCs w:val="24"/>
          <w:lang w:val="uk-UA"/>
        </w:rPr>
        <w:t>4рр) здобутки та прорахунки.</w:t>
      </w:r>
    </w:p>
    <w:p w:rsidR="0046233B" w:rsidRDefault="0046233B" w:rsidP="0025491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Стартові можливості економіки України 1992р.: позитивні та негативні чинники.</w:t>
      </w:r>
    </w:p>
    <w:p w:rsidR="00362914" w:rsidRDefault="00362914" w:rsidP="0025491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Становлення грошово-фінансової системи незалежної України.</w:t>
      </w:r>
    </w:p>
    <w:p w:rsidR="006B64D7" w:rsidRDefault="0046233B" w:rsidP="0046233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Етно </w:t>
      </w:r>
      <w:r w:rsidRPr="0046233B">
        <w:rPr>
          <w:rFonts w:ascii="Times New Roman" w:hAnsi="Times New Roman" w:cs="Times New Roman"/>
          <w:sz w:val="24"/>
          <w:szCs w:val="24"/>
          <w:lang w:val="uk-UA"/>
        </w:rPr>
        <w:t>соціальні процеси та рівень життя населення.</w:t>
      </w:r>
    </w:p>
    <w:p w:rsidR="0046233B" w:rsidRPr="004121AE" w:rsidRDefault="0046233B" w:rsidP="0046233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Міжнаціональні відносини.</w:t>
      </w:r>
    </w:p>
    <w:p w:rsidR="006B64D7" w:rsidRDefault="006B64D7" w:rsidP="006B64D7">
      <w:pPr>
        <w:rPr>
          <w:sz w:val="24"/>
          <w:szCs w:val="24"/>
          <w:lang w:val="uk-UA"/>
        </w:rPr>
      </w:pPr>
    </w:p>
    <w:p w:rsidR="006B64D7" w:rsidRDefault="006B64D7" w:rsidP="006B64D7">
      <w:pPr>
        <w:rPr>
          <w:sz w:val="24"/>
          <w:szCs w:val="24"/>
          <w:lang w:val="uk-UA"/>
        </w:rPr>
      </w:pPr>
    </w:p>
    <w:p w:rsidR="006B64D7" w:rsidRDefault="006B64D7" w:rsidP="006B64D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6B64D7" w:rsidRDefault="006B64D7" w:rsidP="006B64D7">
      <w:pPr>
        <w:rPr>
          <w:sz w:val="24"/>
          <w:szCs w:val="24"/>
          <w:lang w:val="uk-UA"/>
        </w:rPr>
      </w:pPr>
    </w:p>
    <w:p w:rsidR="006B64D7" w:rsidRDefault="006B64D7" w:rsidP="006B64D7">
      <w:pPr>
        <w:rPr>
          <w:b/>
          <w:sz w:val="24"/>
          <w:szCs w:val="24"/>
          <w:lang w:val="uk-UA"/>
        </w:rPr>
      </w:pPr>
    </w:p>
    <w:p w:rsidR="006B64D7" w:rsidRPr="00BA6667" w:rsidRDefault="006B64D7" w:rsidP="006B64D7">
      <w:pPr>
        <w:pStyle w:val="1"/>
        <w:spacing w:after="120" w:line="480" w:lineRule="atLeast"/>
        <w:jc w:val="left"/>
        <w:rPr>
          <w:rFonts w:ascii="Arial" w:hAnsi="Arial" w:cs="Arial"/>
          <w:color w:val="474B4E"/>
          <w:sz w:val="44"/>
          <w:szCs w:val="44"/>
          <w:lang w:eastAsia="uk-UA"/>
        </w:rPr>
      </w:pPr>
      <w:r w:rsidRPr="00BA6667">
        <w:rPr>
          <w:b w:val="0"/>
          <w:sz w:val="24"/>
          <w:szCs w:val="24"/>
        </w:rPr>
        <w:t xml:space="preserve">1) </w:t>
      </w:r>
      <w:r w:rsidRPr="00BA6667">
        <w:rPr>
          <w:b w:val="0"/>
          <w:color w:val="auto"/>
          <w:sz w:val="24"/>
          <w:szCs w:val="24"/>
          <w:shd w:val="clear" w:color="auto" w:fill="FFFFFF"/>
        </w:rPr>
        <w:t>Історія України</w:t>
      </w:r>
      <w:r>
        <w:rPr>
          <w:b w:val="0"/>
          <w:color w:val="auto"/>
          <w:sz w:val="24"/>
          <w:szCs w:val="24"/>
        </w:rPr>
        <w:t xml:space="preserve"> (рівень стандарту)</w:t>
      </w:r>
      <w:r w:rsidRPr="00BA6667">
        <w:rPr>
          <w:b w:val="0"/>
          <w:color w:val="auto"/>
          <w:sz w:val="24"/>
          <w:szCs w:val="24"/>
        </w:rPr>
        <w:t xml:space="preserve"> підручник для 11 класу (</w:t>
      </w:r>
      <w:proofErr w:type="spellStart"/>
      <w:r w:rsidRPr="00BA6667">
        <w:rPr>
          <w:b w:val="0"/>
          <w:color w:val="auto"/>
          <w:sz w:val="24"/>
          <w:szCs w:val="24"/>
        </w:rPr>
        <w:t>авт</w:t>
      </w:r>
      <w:proofErr w:type="spellEnd"/>
      <w:r w:rsidRPr="00BA6667">
        <w:rPr>
          <w:b w:val="0"/>
          <w:color w:val="auto"/>
          <w:sz w:val="24"/>
          <w:szCs w:val="24"/>
        </w:rPr>
        <w:t xml:space="preserve">. </w:t>
      </w:r>
      <w:proofErr w:type="spellStart"/>
      <w:r w:rsidRPr="00BA6667">
        <w:rPr>
          <w:b w:val="0"/>
          <w:color w:val="auto"/>
          <w:sz w:val="24"/>
          <w:szCs w:val="24"/>
        </w:rPr>
        <w:t>Гісем</w:t>
      </w:r>
      <w:proofErr w:type="spellEnd"/>
      <w:r w:rsidRPr="00BA6667">
        <w:rPr>
          <w:b w:val="0"/>
          <w:color w:val="auto"/>
          <w:sz w:val="24"/>
          <w:szCs w:val="24"/>
        </w:rPr>
        <w:t xml:space="preserve"> О. </w:t>
      </w:r>
      <w:proofErr w:type="spellStart"/>
      <w:r w:rsidRPr="00BA6667">
        <w:rPr>
          <w:b w:val="0"/>
          <w:color w:val="auto"/>
          <w:sz w:val="24"/>
          <w:szCs w:val="24"/>
        </w:rPr>
        <w:t>В.;Мартинюк</w:t>
      </w:r>
      <w:proofErr w:type="spellEnd"/>
      <w:r w:rsidRPr="00BA6667">
        <w:rPr>
          <w:b w:val="0"/>
          <w:color w:val="auto"/>
          <w:sz w:val="24"/>
          <w:szCs w:val="24"/>
        </w:rPr>
        <w:t xml:space="preserve"> О. О.) -2019</w:t>
      </w:r>
      <w:r w:rsidR="00362914">
        <w:rPr>
          <w:b w:val="0"/>
          <w:color w:val="auto"/>
          <w:sz w:val="24"/>
          <w:szCs w:val="24"/>
        </w:rPr>
        <w:t>.#21-24.</w:t>
      </w:r>
    </w:p>
    <w:p w:rsidR="006B64D7" w:rsidRDefault="006B64D7" w:rsidP="006B64D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https://pidruchnyk.com.ua</w:t>
      </w:r>
    </w:p>
    <w:p w:rsidR="006B64D7" w:rsidRDefault="006B64D7" w:rsidP="006B64D7">
      <w:pPr>
        <w:rPr>
          <w:sz w:val="24"/>
          <w:szCs w:val="24"/>
          <w:lang w:val="uk-UA"/>
        </w:rPr>
      </w:pPr>
    </w:p>
    <w:p w:rsidR="006B64D7" w:rsidRDefault="006B64D7" w:rsidP="006B64D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362914">
        <w:rPr>
          <w:b/>
          <w:sz w:val="24"/>
          <w:szCs w:val="24"/>
        </w:rPr>
        <w:t>05</w:t>
      </w:r>
      <w:r>
        <w:rPr>
          <w:b/>
          <w:sz w:val="24"/>
          <w:szCs w:val="24"/>
          <w:u w:val="single"/>
          <w:lang w:val="uk-UA"/>
        </w:rPr>
        <w:t xml:space="preserve"> </w:t>
      </w:r>
      <w:r>
        <w:rPr>
          <w:b/>
          <w:sz w:val="24"/>
          <w:szCs w:val="24"/>
          <w:u w:val="single"/>
        </w:rPr>
        <w:t>“</w:t>
      </w:r>
      <w:r w:rsidR="00362914">
        <w:rPr>
          <w:b/>
          <w:sz w:val="24"/>
          <w:szCs w:val="24"/>
          <w:u w:val="single"/>
          <w:lang w:val="uk-UA"/>
        </w:rPr>
        <w:t>трав</w:t>
      </w:r>
      <w:r>
        <w:rPr>
          <w:b/>
          <w:sz w:val="24"/>
          <w:szCs w:val="24"/>
          <w:u w:val="single"/>
          <w:lang w:val="uk-UA"/>
        </w:rPr>
        <w:t>ня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2020 р.</w:t>
      </w:r>
    </w:p>
    <w:p w:rsidR="006B64D7" w:rsidRDefault="006B64D7" w:rsidP="006B64D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  <w:bookmarkStart w:id="0" w:name="_GoBack"/>
      <w:bookmarkEnd w:id="0"/>
    </w:p>
    <w:p w:rsidR="006B64D7" w:rsidRDefault="006B64D7" w:rsidP="006B64D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B64D7" w:rsidRDefault="006B64D7" w:rsidP="006B64D7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6B64D7" w:rsidRDefault="006B64D7" w:rsidP="006B64D7">
      <w:pPr>
        <w:rPr>
          <w:lang w:val="uk-UA"/>
        </w:rPr>
      </w:pPr>
    </w:p>
    <w:p w:rsidR="006B64D7" w:rsidRDefault="006B64D7" w:rsidP="006B64D7"/>
    <w:p w:rsidR="006B64D7" w:rsidRDefault="006B64D7" w:rsidP="006B64D7"/>
    <w:p w:rsidR="006B64D7" w:rsidRDefault="006B64D7" w:rsidP="006B64D7"/>
    <w:p w:rsidR="006B64D7" w:rsidRDefault="006B64D7" w:rsidP="006B64D7"/>
    <w:p w:rsidR="006B64D7" w:rsidRDefault="006B64D7" w:rsidP="006B64D7"/>
    <w:p w:rsidR="006B64D7" w:rsidRDefault="006B64D7" w:rsidP="006B64D7"/>
    <w:p w:rsidR="002E47FB" w:rsidRDefault="002E47FB"/>
    <w:sectPr w:rsidR="002E47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62FE"/>
    <w:multiLevelType w:val="hybridMultilevel"/>
    <w:tmpl w:val="5FEEA59C"/>
    <w:lvl w:ilvl="0" w:tplc="74905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26981"/>
    <w:multiLevelType w:val="hybridMultilevel"/>
    <w:tmpl w:val="5FEEA59C"/>
    <w:lvl w:ilvl="0" w:tplc="74905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3F"/>
    <w:rsid w:val="002E47FB"/>
    <w:rsid w:val="00362914"/>
    <w:rsid w:val="0046233B"/>
    <w:rsid w:val="006B64D7"/>
    <w:rsid w:val="00DB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BFE6"/>
  <w15:chartTrackingRefBased/>
  <w15:docId w15:val="{99012E7E-0E98-4572-A2E8-BFDD0106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4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B64D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64D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6B64D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2020-04-21T08:30:00Z</dcterms:created>
  <dcterms:modified xsi:type="dcterms:W3CDTF">2020-04-21T09:06:00Z</dcterms:modified>
</cp:coreProperties>
</file>