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D2A" w:rsidRDefault="00DD2D2A" w:rsidP="00DD2D2A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DD2D2A" w:rsidRDefault="00DD2D2A" w:rsidP="00DD2D2A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DD2D2A" w:rsidRDefault="00DD2D2A" w:rsidP="00DD2D2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DD2D2A" w:rsidRDefault="00DD2D2A" w:rsidP="00DD2D2A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DD2D2A" w:rsidRDefault="00DD2D2A" w:rsidP="00DD2D2A">
      <w:pPr>
        <w:pStyle w:val="1"/>
        <w:jc w:val="left"/>
        <w:rPr>
          <w:szCs w:val="28"/>
        </w:rPr>
      </w:pPr>
    </w:p>
    <w:p w:rsidR="00DD2D2A" w:rsidRDefault="00DD2D2A" w:rsidP="00DD2D2A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Нормативні морські документи</w:t>
      </w:r>
      <w:r>
        <w:rPr>
          <w:b/>
          <w:sz w:val="24"/>
          <w:szCs w:val="24"/>
          <w:lang w:val="uk-UA"/>
        </w:rPr>
        <w:t>”</w:t>
      </w:r>
    </w:p>
    <w:p w:rsidR="00DD2D2A" w:rsidRPr="00563E0D" w:rsidRDefault="00DD2D2A" w:rsidP="00DD2D2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DD2D2A" w:rsidRDefault="00DD2D2A" w:rsidP="00DD2D2A">
      <w:pPr>
        <w:rPr>
          <w:sz w:val="18"/>
          <w:szCs w:val="18"/>
          <w:lang w:val="uk-UA"/>
        </w:rPr>
      </w:pPr>
    </w:p>
    <w:p w:rsidR="00DD2D2A" w:rsidRDefault="00DD2D2A" w:rsidP="00DD2D2A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ЕУ-416</w:t>
      </w:r>
    </w:p>
    <w:p w:rsidR="00DD2D2A" w:rsidRDefault="00DD2D2A" w:rsidP="00DD2D2A">
      <w:pPr>
        <w:rPr>
          <w:sz w:val="24"/>
          <w:szCs w:val="24"/>
          <w:lang w:val="uk-UA"/>
        </w:rPr>
      </w:pPr>
    </w:p>
    <w:p w:rsidR="00DD2D2A" w:rsidRDefault="00DD2D2A" w:rsidP="00DD2D2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13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DD2D2A" w:rsidRDefault="00DD2D2A" w:rsidP="00DD2D2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DD2D2A" w:rsidRDefault="00DD2D2A" w:rsidP="00DD2D2A">
      <w:pPr>
        <w:rPr>
          <w:sz w:val="24"/>
          <w:szCs w:val="24"/>
          <w:lang w:val="uk-UA"/>
        </w:rPr>
      </w:pPr>
    </w:p>
    <w:p w:rsidR="00DD2D2A" w:rsidRPr="0054773D" w:rsidRDefault="00DD2D2A" w:rsidP="00DD2D2A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 w:rsidRPr="00F7398C">
        <w:rPr>
          <w:b/>
          <w:i/>
          <w:sz w:val="24"/>
          <w:szCs w:val="24"/>
          <w:u w:val="single"/>
          <w:lang w:val="uk-UA"/>
        </w:rPr>
        <w:t>Правов</w:t>
      </w:r>
      <w:r>
        <w:rPr>
          <w:b/>
          <w:i/>
          <w:sz w:val="24"/>
          <w:szCs w:val="24"/>
          <w:u w:val="single"/>
          <w:lang w:val="uk-UA"/>
        </w:rPr>
        <w:t>і засади підвищення кваліфікації моряків</w:t>
      </w:r>
    </w:p>
    <w:p w:rsidR="00DD2D2A" w:rsidRDefault="00DD2D2A" w:rsidP="00DD2D2A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DD2D2A" w:rsidRDefault="00DD2D2A" w:rsidP="00DD2D2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DD2D2A" w:rsidRDefault="00DD2D2A" w:rsidP="00DD2D2A">
      <w:pPr>
        <w:tabs>
          <w:tab w:val="left" w:pos="2405"/>
        </w:tabs>
        <w:rPr>
          <w:sz w:val="24"/>
          <w:szCs w:val="24"/>
          <w:lang w:val="uk-UA"/>
        </w:rPr>
      </w:pPr>
    </w:p>
    <w:p w:rsidR="00DD2D2A" w:rsidRDefault="00DD2D2A" w:rsidP="00DD2D2A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11</w:t>
      </w:r>
    </w:p>
    <w:p w:rsidR="00DD2D2A" w:rsidRDefault="00DD2D2A" w:rsidP="00DD2D2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DD2D2A" w:rsidRDefault="00DD2D2A" w:rsidP="00DD2D2A">
      <w:pPr>
        <w:rPr>
          <w:sz w:val="24"/>
          <w:szCs w:val="24"/>
          <w:lang w:val="uk-UA"/>
        </w:rPr>
      </w:pPr>
    </w:p>
    <w:p w:rsidR="00DD2D2A" w:rsidRDefault="00DD2D2A" w:rsidP="00DD2D2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DD2D2A" w:rsidRDefault="00DD2D2A" w:rsidP="00DD2D2A">
      <w:pPr>
        <w:rPr>
          <w:b/>
          <w:sz w:val="24"/>
          <w:szCs w:val="24"/>
          <w:lang w:val="uk-UA"/>
        </w:rPr>
      </w:pPr>
    </w:p>
    <w:p w:rsidR="00DD2D2A" w:rsidRPr="00F23DEC" w:rsidRDefault="00DD2D2A" w:rsidP="00F23DEC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DEC">
        <w:rPr>
          <w:rFonts w:ascii="Times New Roman" w:hAnsi="Times New Roman" w:cs="Times New Roman"/>
          <w:sz w:val="24"/>
          <w:szCs w:val="24"/>
          <w:lang w:val="uk-UA"/>
        </w:rPr>
        <w:t xml:space="preserve">Міжнародні стандарти про підготовку і </w:t>
      </w:r>
      <w:proofErr w:type="spellStart"/>
      <w:r w:rsidRPr="00F23DEC">
        <w:rPr>
          <w:rFonts w:ascii="Times New Roman" w:hAnsi="Times New Roman" w:cs="Times New Roman"/>
          <w:sz w:val="24"/>
          <w:szCs w:val="24"/>
          <w:lang w:val="uk-UA"/>
        </w:rPr>
        <w:t>дипломування</w:t>
      </w:r>
      <w:proofErr w:type="spellEnd"/>
      <w:r w:rsidRPr="00F23DEC">
        <w:rPr>
          <w:rFonts w:ascii="Times New Roman" w:hAnsi="Times New Roman" w:cs="Times New Roman"/>
          <w:sz w:val="24"/>
          <w:szCs w:val="24"/>
          <w:lang w:val="uk-UA"/>
        </w:rPr>
        <w:t xml:space="preserve"> моряків</w:t>
      </w:r>
    </w:p>
    <w:p w:rsidR="00DD2D2A" w:rsidRPr="00F23DEC" w:rsidRDefault="00DD2D2A" w:rsidP="00F23DEC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3DEC">
        <w:rPr>
          <w:rFonts w:ascii="Times New Roman" w:hAnsi="Times New Roman" w:cs="Times New Roman"/>
          <w:sz w:val="24"/>
          <w:szCs w:val="24"/>
          <w:lang w:val="uk-UA"/>
        </w:rPr>
        <w:t>Кваліфікаційні документи моряка.</w:t>
      </w:r>
    </w:p>
    <w:p w:rsidR="00DD2D2A" w:rsidRPr="00F23DEC" w:rsidRDefault="00F23DEC" w:rsidP="00F23DEC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Навчально-тренажерні заклади</w:t>
      </w:r>
      <w:r w:rsidRPr="00F23DEC">
        <w:rPr>
          <w:rFonts w:ascii="Times New Roman" w:hAnsi="Times New Roman" w:cs="Times New Roman"/>
          <w:sz w:val="24"/>
          <w:szCs w:val="24"/>
          <w:lang w:val="uk-UA"/>
        </w:rPr>
        <w:t xml:space="preserve"> підготовки, перепідготовки та підвищення кваліфікації фахівців водного транспорту.</w:t>
      </w:r>
    </w:p>
    <w:p w:rsidR="00DD2D2A" w:rsidRDefault="00DD2D2A" w:rsidP="00DD2D2A">
      <w:pPr>
        <w:rPr>
          <w:sz w:val="24"/>
          <w:szCs w:val="24"/>
          <w:lang w:val="uk-UA"/>
        </w:rPr>
      </w:pPr>
    </w:p>
    <w:p w:rsidR="00DD2D2A" w:rsidRDefault="00DD2D2A" w:rsidP="00DD2D2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DD2D2A" w:rsidRPr="008843B5" w:rsidRDefault="00DD2D2A" w:rsidP="00DD2D2A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F23DEC" w:rsidRDefault="00F23DEC" w:rsidP="00F23DEC">
      <w:pPr>
        <w:pStyle w:val="HTML"/>
        <w:numPr>
          <w:ilvl w:val="0"/>
          <w:numId w:val="4"/>
        </w:numPr>
        <w:shd w:val="clear" w:color="auto" w:fill="FFFFFF"/>
        <w:ind w:left="284"/>
        <w:rPr>
          <w:rFonts w:ascii="Times New Roman" w:hAnsi="Times New Roman" w:cs="Times New Roman"/>
          <w:bCs/>
          <w:color w:val="292B2C"/>
          <w:sz w:val="24"/>
          <w:szCs w:val="24"/>
        </w:rPr>
      </w:pPr>
      <w:r w:rsidRPr="00F23DEC">
        <w:rPr>
          <w:rFonts w:ascii="Times New Roman" w:hAnsi="Times New Roman" w:cs="Times New Roman"/>
          <w:sz w:val="24"/>
          <w:szCs w:val="24"/>
        </w:rPr>
        <w:t xml:space="preserve">Визначте межі застосування </w:t>
      </w:r>
      <w:proofErr w:type="spellStart"/>
      <w:r w:rsidRPr="00F23DEC">
        <w:rPr>
          <w:rFonts w:ascii="Times New Roman" w:hAnsi="Times New Roman" w:cs="Times New Roman"/>
          <w:bCs/>
          <w:color w:val="292B2C"/>
          <w:sz w:val="24"/>
          <w:szCs w:val="24"/>
        </w:rPr>
        <w:t>Міжнародої</w:t>
      </w:r>
      <w:proofErr w:type="spellEnd"/>
      <w:r w:rsidRPr="00F23DEC">
        <w:rPr>
          <w:rFonts w:ascii="Times New Roman" w:hAnsi="Times New Roman" w:cs="Times New Roman"/>
          <w:bCs/>
          <w:color w:val="292B2C"/>
          <w:sz w:val="24"/>
          <w:szCs w:val="24"/>
        </w:rPr>
        <w:t xml:space="preserve"> конвенції</w:t>
      </w:r>
      <w:r>
        <w:rPr>
          <w:rFonts w:ascii="Times New Roman" w:hAnsi="Times New Roman" w:cs="Times New Roman"/>
          <w:bCs/>
          <w:color w:val="292B2C"/>
          <w:sz w:val="24"/>
          <w:szCs w:val="24"/>
        </w:rPr>
        <w:t xml:space="preserve"> </w:t>
      </w:r>
      <w:r w:rsidRPr="00F23DEC">
        <w:rPr>
          <w:rFonts w:ascii="Times New Roman" w:hAnsi="Times New Roman" w:cs="Times New Roman"/>
          <w:bCs/>
          <w:color w:val="292B2C"/>
          <w:sz w:val="24"/>
          <w:szCs w:val="24"/>
        </w:rPr>
        <w:t xml:space="preserve">про підготовку і </w:t>
      </w:r>
      <w:proofErr w:type="spellStart"/>
      <w:r w:rsidRPr="00F23DEC">
        <w:rPr>
          <w:rFonts w:ascii="Times New Roman" w:hAnsi="Times New Roman" w:cs="Times New Roman"/>
          <w:bCs/>
          <w:color w:val="292B2C"/>
          <w:sz w:val="24"/>
          <w:szCs w:val="24"/>
        </w:rPr>
        <w:t>дипломування</w:t>
      </w:r>
      <w:proofErr w:type="spellEnd"/>
      <w:r w:rsidRPr="00F23DEC">
        <w:rPr>
          <w:rFonts w:ascii="Times New Roman" w:hAnsi="Times New Roman" w:cs="Times New Roman"/>
          <w:bCs/>
          <w:color w:val="292B2C"/>
          <w:sz w:val="24"/>
          <w:szCs w:val="24"/>
        </w:rPr>
        <w:t xml:space="preserve"> моряків та несення вахти 1978 року </w:t>
      </w:r>
      <w:r>
        <w:rPr>
          <w:rFonts w:ascii="Times New Roman" w:hAnsi="Times New Roman" w:cs="Times New Roman"/>
          <w:bCs/>
          <w:color w:val="292B2C"/>
          <w:sz w:val="24"/>
          <w:szCs w:val="24"/>
        </w:rPr>
        <w:t>.</w:t>
      </w:r>
    </w:p>
    <w:p w:rsidR="00F23DEC" w:rsidRPr="00F23DEC" w:rsidRDefault="00F23DEC" w:rsidP="00F23DEC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hAnsi="Times New Roman" w:cs="Times New Roman"/>
          <w:color w:val="292B2C"/>
          <w:sz w:val="24"/>
          <w:szCs w:val="24"/>
          <w:lang w:val="uk-UA" w:eastAsia="uk-UA"/>
        </w:rPr>
      </w:pPr>
      <w:r w:rsidRPr="00F23DEC"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>Обов'язкові мінімальні вимоги д</w:t>
      </w:r>
      <w:r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 xml:space="preserve">ля </w:t>
      </w:r>
      <w:proofErr w:type="spellStart"/>
      <w:r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>дипломування</w:t>
      </w:r>
      <w:proofErr w:type="spellEnd"/>
      <w:r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 xml:space="preserve"> </w:t>
      </w:r>
      <w:r w:rsidRPr="00F23DEC"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>старших і других механі</w:t>
      </w:r>
      <w:r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 xml:space="preserve">ків суден з </w:t>
      </w:r>
      <w:r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br/>
      </w:r>
      <w:r w:rsidRPr="00F23DEC"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 xml:space="preserve">головною </w:t>
      </w:r>
      <w:r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 xml:space="preserve">силовою установкою </w:t>
      </w:r>
      <w:proofErr w:type="spellStart"/>
      <w:r w:rsidRPr="00F23DEC"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>пропульсивною</w:t>
      </w:r>
      <w:proofErr w:type="spellEnd"/>
      <w:r w:rsidRPr="00F23DEC"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 xml:space="preserve"> потужністю 3000 </w:t>
      </w:r>
      <w:proofErr w:type="spellStart"/>
      <w:r w:rsidRPr="00F23DEC"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>квт</w:t>
      </w:r>
      <w:proofErr w:type="spellEnd"/>
      <w:r w:rsidRPr="00F23DEC"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 xml:space="preserve"> і більш</w:t>
      </w:r>
      <w:r w:rsidR="00D81212"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>е</w:t>
      </w:r>
      <w:r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>.</w:t>
      </w:r>
    </w:p>
    <w:p w:rsidR="00F23DEC" w:rsidRPr="00D81212" w:rsidRDefault="00D81212" w:rsidP="00D81212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hAnsi="Times New Roman" w:cs="Times New Roman"/>
          <w:color w:val="292B2C"/>
          <w:sz w:val="24"/>
          <w:szCs w:val="24"/>
          <w:lang w:val="uk-UA" w:eastAsia="uk-UA"/>
        </w:rPr>
      </w:pPr>
      <w:r w:rsidRPr="00D81212"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 xml:space="preserve">Мінімальні знання, </w:t>
      </w:r>
      <w:r w:rsidR="00F23DEC" w:rsidRPr="00D81212"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>необхідні для от</w:t>
      </w:r>
      <w:r w:rsidRPr="00D81212"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 xml:space="preserve">римання дипломів старшого </w:t>
      </w:r>
      <w:r w:rsidR="00F23DEC" w:rsidRPr="00D81212"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 xml:space="preserve">і другого механіків суден з головною </w:t>
      </w:r>
      <w:r w:rsidRPr="00D81212"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 xml:space="preserve">силовою установкою </w:t>
      </w:r>
      <w:proofErr w:type="spellStart"/>
      <w:r w:rsidR="00F23DEC" w:rsidRPr="00D81212"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>пропульсивною</w:t>
      </w:r>
      <w:proofErr w:type="spellEnd"/>
      <w:r w:rsidR="00F23DEC" w:rsidRPr="00D81212"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 xml:space="preserve"> потужніст</w:t>
      </w:r>
      <w:r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 xml:space="preserve">ю 3000 </w:t>
      </w:r>
      <w:proofErr w:type="spellStart"/>
      <w:r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>квт</w:t>
      </w:r>
      <w:proofErr w:type="spellEnd"/>
      <w:r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 xml:space="preserve"> і більше.</w:t>
      </w:r>
    </w:p>
    <w:p w:rsidR="00D81212" w:rsidRPr="00D81212" w:rsidRDefault="00D81212" w:rsidP="00D81212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hAnsi="Times New Roman" w:cs="Times New Roman"/>
          <w:color w:val="292B2C"/>
          <w:sz w:val="24"/>
          <w:szCs w:val="24"/>
          <w:lang w:val="uk-UA" w:eastAsia="uk-UA"/>
        </w:rPr>
      </w:pPr>
      <w:r w:rsidRPr="00D81212"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 xml:space="preserve">Обов'язкові мінімальні вимоги для </w:t>
      </w:r>
      <w:proofErr w:type="spellStart"/>
      <w:r w:rsidRPr="00D81212"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>дипломування</w:t>
      </w:r>
      <w:proofErr w:type="spellEnd"/>
      <w:r w:rsidRPr="00D81212"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 xml:space="preserve"> старших</w:t>
      </w:r>
      <w:bookmarkStart w:id="0" w:name="o562"/>
      <w:bookmarkEnd w:id="0"/>
      <w:r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 xml:space="preserve"> </w:t>
      </w:r>
      <w:r w:rsidRPr="00D81212">
        <w:rPr>
          <w:rFonts w:ascii="Times New Roman" w:hAnsi="Times New Roman" w:cs="Times New Roman"/>
          <w:color w:val="292B2C"/>
          <w:sz w:val="24"/>
          <w:szCs w:val="24"/>
          <w:lang w:val="uk-UA" w:eastAsia="uk-UA"/>
        </w:rPr>
        <w:t>і других механіків суден з головною</w:t>
      </w:r>
      <w:r>
        <w:rPr>
          <w:rFonts w:ascii="Times New Roman" w:hAnsi="Times New Roman" w:cs="Times New Roman"/>
          <w:color w:val="292B2C"/>
          <w:sz w:val="24"/>
          <w:szCs w:val="24"/>
          <w:lang w:val="uk-UA" w:eastAsia="uk-UA"/>
        </w:rPr>
        <w:t xml:space="preserve"> силовою установкою </w:t>
      </w:r>
      <w:proofErr w:type="spellStart"/>
      <w:r w:rsidRPr="00D81212">
        <w:rPr>
          <w:rFonts w:ascii="Times New Roman" w:hAnsi="Times New Roman" w:cs="Times New Roman"/>
          <w:color w:val="292B2C"/>
          <w:sz w:val="24"/>
          <w:szCs w:val="24"/>
          <w:lang w:val="uk-UA" w:eastAsia="uk-UA"/>
        </w:rPr>
        <w:t>пропульсивною</w:t>
      </w:r>
      <w:proofErr w:type="spellEnd"/>
      <w:r w:rsidRPr="00D81212">
        <w:rPr>
          <w:rFonts w:ascii="Times New Roman" w:hAnsi="Times New Roman" w:cs="Times New Roman"/>
          <w:color w:val="292B2C"/>
          <w:sz w:val="24"/>
          <w:szCs w:val="24"/>
          <w:lang w:val="uk-UA" w:eastAsia="uk-UA"/>
        </w:rPr>
        <w:t xml:space="preserve"> потужністю від 750 до 3000 </w:t>
      </w:r>
      <w:proofErr w:type="spellStart"/>
      <w:r w:rsidRPr="00D81212">
        <w:rPr>
          <w:rFonts w:ascii="Times New Roman" w:hAnsi="Times New Roman" w:cs="Times New Roman"/>
          <w:color w:val="292B2C"/>
          <w:sz w:val="24"/>
          <w:szCs w:val="24"/>
          <w:lang w:val="uk-UA" w:eastAsia="uk-UA"/>
        </w:rPr>
        <w:t>квт</w:t>
      </w:r>
      <w:proofErr w:type="spellEnd"/>
      <w:r w:rsidRPr="00D81212">
        <w:rPr>
          <w:rFonts w:ascii="Times New Roman" w:hAnsi="Times New Roman" w:cs="Times New Roman"/>
          <w:color w:val="292B2C"/>
          <w:sz w:val="24"/>
          <w:szCs w:val="24"/>
          <w:lang w:val="uk-UA" w:eastAsia="uk-UA"/>
        </w:rPr>
        <w:t xml:space="preserve"> </w:t>
      </w:r>
    </w:p>
    <w:p w:rsidR="00D81212" w:rsidRPr="00D81212" w:rsidRDefault="00D81212" w:rsidP="00D81212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hAnsi="Times New Roman" w:cs="Times New Roman"/>
          <w:color w:val="292B2C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 xml:space="preserve">Мінімальні  знання, </w:t>
      </w:r>
      <w:r w:rsidRPr="00D81212"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>необхідні  для  отримання дипломів старшого і д</w:t>
      </w:r>
      <w:r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 xml:space="preserve">ругого механіків </w:t>
      </w:r>
      <w:r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br/>
      </w:r>
      <w:r w:rsidRPr="00D81212"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 xml:space="preserve">суден з головною </w:t>
      </w:r>
      <w:r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 xml:space="preserve">силовою   установкою </w:t>
      </w:r>
      <w:r w:rsidRPr="00D81212"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 xml:space="preserve"> </w:t>
      </w:r>
      <w:proofErr w:type="spellStart"/>
      <w:r w:rsidRPr="00D81212"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>пропульсивною</w:t>
      </w:r>
      <w:proofErr w:type="spellEnd"/>
      <w:r w:rsidRPr="00D81212"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 xml:space="preserve"> потужністю від 750 до 3000 </w:t>
      </w:r>
      <w:proofErr w:type="spellStart"/>
      <w:r w:rsidRPr="00D81212"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>квт</w:t>
      </w:r>
      <w:proofErr w:type="spellEnd"/>
      <w:r w:rsidRPr="00D81212">
        <w:rPr>
          <w:rFonts w:ascii="Times New Roman" w:hAnsi="Times New Roman" w:cs="Times New Roman"/>
          <w:bCs/>
          <w:color w:val="292B2C"/>
          <w:sz w:val="24"/>
          <w:szCs w:val="24"/>
          <w:lang w:val="uk-UA" w:eastAsia="uk-UA"/>
        </w:rPr>
        <w:t xml:space="preserve"> </w:t>
      </w:r>
    </w:p>
    <w:p w:rsidR="00DD2D2A" w:rsidRPr="00F23DEC" w:rsidRDefault="00DD2D2A" w:rsidP="00F23DEC">
      <w:pPr>
        <w:rPr>
          <w:sz w:val="24"/>
          <w:szCs w:val="24"/>
          <w:lang w:val="uk-UA"/>
        </w:rPr>
      </w:pPr>
    </w:p>
    <w:p w:rsidR="00DD2D2A" w:rsidRDefault="00DD2D2A" w:rsidP="00DD2D2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DD2D2A" w:rsidRDefault="00DD2D2A" w:rsidP="00DD2D2A">
      <w:pPr>
        <w:rPr>
          <w:b/>
          <w:sz w:val="24"/>
          <w:szCs w:val="24"/>
          <w:lang w:val="uk-UA"/>
        </w:rPr>
      </w:pPr>
    </w:p>
    <w:p w:rsidR="00DD2D2A" w:rsidRPr="00F25FFD" w:rsidRDefault="00DD2D2A" w:rsidP="00DD2D2A">
      <w:pPr>
        <w:pStyle w:val="HTML"/>
        <w:shd w:val="clear" w:color="auto" w:fill="FFFFFF"/>
        <w:rPr>
          <w:rFonts w:ascii="Consolas" w:hAnsi="Consolas"/>
          <w:color w:val="292B2C"/>
          <w:sz w:val="26"/>
          <w:szCs w:val="26"/>
        </w:rPr>
      </w:pPr>
      <w:r w:rsidRPr="00D81212">
        <w:rPr>
          <w:rFonts w:ascii="Times New Roman" w:hAnsi="Times New Roman" w:cs="Times New Roman"/>
          <w:sz w:val="24"/>
          <w:szCs w:val="24"/>
        </w:rPr>
        <w:t>1)</w:t>
      </w:r>
      <w:r w:rsidRPr="00B12AC3">
        <w:rPr>
          <w:sz w:val="24"/>
          <w:szCs w:val="24"/>
        </w:rPr>
        <w:t xml:space="preserve"> </w:t>
      </w:r>
      <w:r w:rsidR="00D81212">
        <w:rPr>
          <w:rFonts w:ascii="Times New Roman" w:hAnsi="Times New Roman" w:cs="Times New Roman"/>
          <w:bCs/>
          <w:color w:val="292B2C"/>
          <w:sz w:val="24"/>
          <w:szCs w:val="24"/>
        </w:rPr>
        <w:t xml:space="preserve">Міжнародна конвенція  </w:t>
      </w:r>
      <w:r w:rsidR="00D81212" w:rsidRPr="00D81212">
        <w:rPr>
          <w:rFonts w:ascii="Times New Roman" w:hAnsi="Times New Roman" w:cs="Times New Roman"/>
          <w:bCs/>
          <w:color w:val="292B2C"/>
          <w:sz w:val="24"/>
          <w:szCs w:val="24"/>
        </w:rPr>
        <w:t xml:space="preserve">про підготовку і </w:t>
      </w:r>
      <w:proofErr w:type="spellStart"/>
      <w:r w:rsidR="00D81212" w:rsidRPr="00D81212">
        <w:rPr>
          <w:rFonts w:ascii="Times New Roman" w:hAnsi="Times New Roman" w:cs="Times New Roman"/>
          <w:bCs/>
          <w:color w:val="292B2C"/>
          <w:sz w:val="24"/>
          <w:szCs w:val="24"/>
        </w:rPr>
        <w:t>дипломування</w:t>
      </w:r>
      <w:proofErr w:type="spellEnd"/>
      <w:r w:rsidR="00D81212" w:rsidRPr="00D81212">
        <w:rPr>
          <w:rFonts w:ascii="Times New Roman" w:hAnsi="Times New Roman" w:cs="Times New Roman"/>
          <w:bCs/>
          <w:color w:val="292B2C"/>
          <w:sz w:val="24"/>
          <w:szCs w:val="24"/>
        </w:rPr>
        <w:t xml:space="preserve"> моряків та несення вахти 1978</w:t>
      </w:r>
      <w:r w:rsidR="00D81212" w:rsidRPr="00D81212">
        <w:rPr>
          <w:rFonts w:ascii="Consolas" w:hAnsi="Consolas"/>
          <w:b/>
          <w:bCs/>
          <w:color w:val="292B2C"/>
          <w:sz w:val="26"/>
          <w:szCs w:val="26"/>
        </w:rPr>
        <w:t xml:space="preserve"> </w:t>
      </w:r>
      <w:r w:rsidR="00D81212" w:rsidRPr="00D81212">
        <w:rPr>
          <w:rFonts w:ascii="Times New Roman" w:hAnsi="Times New Roman" w:cs="Times New Roman"/>
          <w:bCs/>
          <w:color w:val="292B2C"/>
          <w:sz w:val="24"/>
          <w:szCs w:val="24"/>
        </w:rPr>
        <w:t xml:space="preserve">року </w:t>
      </w:r>
      <w:r w:rsidRPr="00F25FFD">
        <w:rPr>
          <w:color w:val="000000"/>
        </w:rPr>
        <w:br/>
      </w:r>
      <w:r w:rsidR="00062009">
        <w:rPr>
          <w:rFonts w:ascii="Times New Roman" w:hAnsi="Times New Roman" w:cs="Times New Roman"/>
          <w:sz w:val="24"/>
          <w:szCs w:val="24"/>
        </w:rPr>
        <w:t xml:space="preserve">2 </w:t>
      </w:r>
      <w:r w:rsidRPr="00F25FFD">
        <w:rPr>
          <w:rFonts w:ascii="Times New Roman" w:hAnsi="Times New Roman" w:cs="Times New Roman"/>
          <w:sz w:val="24"/>
          <w:szCs w:val="24"/>
        </w:rPr>
        <w:t>) mtu.gov.ua</w:t>
      </w:r>
    </w:p>
    <w:p w:rsidR="00DD2D2A" w:rsidRPr="00461FF4" w:rsidRDefault="00062009" w:rsidP="00DD2D2A">
      <w:pPr>
        <w:widowControl/>
        <w:autoSpaceDE/>
        <w:adjustRightInd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3 </w:t>
      </w:r>
      <w:bookmarkStart w:id="1" w:name="_GoBack"/>
      <w:bookmarkEnd w:id="1"/>
      <w:r w:rsidR="00DD2D2A" w:rsidRPr="00B12AC3">
        <w:rPr>
          <w:sz w:val="24"/>
          <w:szCs w:val="24"/>
          <w:lang w:val="uk-UA" w:eastAsia="uk-UA"/>
        </w:rPr>
        <w:t xml:space="preserve">) </w:t>
      </w:r>
      <w:proofErr w:type="spellStart"/>
      <w:r w:rsidR="00DD2D2A" w:rsidRPr="00B12AC3">
        <w:rPr>
          <w:sz w:val="24"/>
          <w:szCs w:val="24"/>
          <w:lang w:val="en-US" w:eastAsia="uk-UA"/>
        </w:rPr>
        <w:t>zakon</w:t>
      </w:r>
      <w:proofErr w:type="spellEnd"/>
      <w:r w:rsidR="00DD2D2A" w:rsidRPr="00461FF4">
        <w:rPr>
          <w:sz w:val="24"/>
          <w:szCs w:val="24"/>
          <w:lang w:val="uk-UA" w:eastAsia="uk-UA"/>
        </w:rPr>
        <w:t>.</w:t>
      </w:r>
      <w:proofErr w:type="spellStart"/>
      <w:r w:rsidR="00DD2D2A" w:rsidRPr="00B12AC3">
        <w:rPr>
          <w:sz w:val="24"/>
          <w:szCs w:val="24"/>
          <w:lang w:val="en-US" w:eastAsia="uk-UA"/>
        </w:rPr>
        <w:t>gov</w:t>
      </w:r>
      <w:proofErr w:type="spellEnd"/>
      <w:r w:rsidR="00DD2D2A" w:rsidRPr="00461FF4">
        <w:rPr>
          <w:sz w:val="24"/>
          <w:szCs w:val="24"/>
          <w:lang w:val="uk-UA" w:eastAsia="uk-UA"/>
        </w:rPr>
        <w:t>.</w:t>
      </w:r>
      <w:proofErr w:type="spellStart"/>
      <w:r w:rsidR="00DD2D2A" w:rsidRPr="00B12AC3">
        <w:rPr>
          <w:sz w:val="24"/>
          <w:szCs w:val="24"/>
          <w:lang w:val="en-US" w:eastAsia="uk-UA"/>
        </w:rPr>
        <w:t>ua</w:t>
      </w:r>
      <w:proofErr w:type="spellEnd"/>
    </w:p>
    <w:p w:rsidR="00DD2D2A" w:rsidRPr="001F317E" w:rsidRDefault="00DD2D2A" w:rsidP="00DD2D2A">
      <w:pPr>
        <w:rPr>
          <w:sz w:val="24"/>
          <w:szCs w:val="24"/>
          <w:lang w:val="uk-UA"/>
        </w:rPr>
      </w:pPr>
    </w:p>
    <w:p w:rsidR="00DD2D2A" w:rsidRPr="001F317E" w:rsidRDefault="00DD2D2A" w:rsidP="00DD2D2A">
      <w:pPr>
        <w:rPr>
          <w:sz w:val="24"/>
          <w:szCs w:val="24"/>
          <w:lang w:val="uk-UA"/>
        </w:rPr>
      </w:pPr>
    </w:p>
    <w:p w:rsidR="00DD2D2A" w:rsidRDefault="00DD2D2A" w:rsidP="00DD2D2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1F317E">
        <w:rPr>
          <w:b/>
          <w:sz w:val="24"/>
          <w:szCs w:val="24"/>
          <w:u w:val="single"/>
          <w:lang w:val="uk-UA"/>
        </w:rPr>
        <w:t>“</w:t>
      </w:r>
      <w:r>
        <w:rPr>
          <w:b/>
          <w:sz w:val="24"/>
          <w:szCs w:val="24"/>
          <w:u w:val="single"/>
          <w:lang w:val="uk-UA"/>
        </w:rPr>
        <w:t>20</w:t>
      </w:r>
      <w:r w:rsidRPr="001F317E">
        <w:rPr>
          <w:b/>
          <w:sz w:val="24"/>
          <w:szCs w:val="24"/>
          <w:u w:val="single"/>
          <w:lang w:val="uk-UA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квітня 2020 р.</w:t>
      </w:r>
    </w:p>
    <w:p w:rsidR="00DD2D2A" w:rsidRPr="00D81212" w:rsidRDefault="00DD2D2A" w:rsidP="00D8121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DD2D2A" w:rsidRDefault="00DD2D2A" w:rsidP="00DD2D2A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DD2D2A" w:rsidRDefault="00DD2D2A" w:rsidP="00DD2D2A"/>
    <w:p w:rsidR="00DD2D2A" w:rsidRDefault="00DD2D2A" w:rsidP="00DD2D2A"/>
    <w:p w:rsidR="00BA60DD" w:rsidRDefault="00BA60DD"/>
    <w:sectPr w:rsidR="00BA60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374F9"/>
    <w:multiLevelType w:val="hybridMultilevel"/>
    <w:tmpl w:val="3D2E82E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20F6A"/>
    <w:multiLevelType w:val="hybridMultilevel"/>
    <w:tmpl w:val="30C07B6C"/>
    <w:lvl w:ilvl="0" w:tplc="6BD4FF6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701238E"/>
    <w:multiLevelType w:val="hybridMultilevel"/>
    <w:tmpl w:val="3E3E2A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6425A"/>
    <w:multiLevelType w:val="hybridMultilevel"/>
    <w:tmpl w:val="FD2040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CA"/>
    <w:rsid w:val="00062009"/>
    <w:rsid w:val="001317CA"/>
    <w:rsid w:val="003F3AB0"/>
    <w:rsid w:val="00BA60DD"/>
    <w:rsid w:val="00D81212"/>
    <w:rsid w:val="00DD2D2A"/>
    <w:rsid w:val="00F2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C175"/>
  <w15:chartTrackingRefBased/>
  <w15:docId w15:val="{375A1847-2675-4E52-8D5A-2F5B7759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D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DD2D2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2D2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DD2D2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DD2D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DD2D2A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6</cp:revision>
  <dcterms:created xsi:type="dcterms:W3CDTF">2020-04-13T04:27:00Z</dcterms:created>
  <dcterms:modified xsi:type="dcterms:W3CDTF">2020-04-13T05:09:00Z</dcterms:modified>
</cp:coreProperties>
</file>