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B0" w:rsidRDefault="00E562B0" w:rsidP="00E562B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562B0" w:rsidRDefault="00E562B0" w:rsidP="00E562B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562B0" w:rsidRDefault="00E562B0" w:rsidP="00E562B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562B0" w:rsidRDefault="00E562B0" w:rsidP="00E562B0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562B0" w:rsidRDefault="00E562B0" w:rsidP="00E562B0">
      <w:pPr>
        <w:pStyle w:val="1"/>
        <w:jc w:val="left"/>
        <w:rPr>
          <w:szCs w:val="28"/>
        </w:rPr>
      </w:pPr>
    </w:p>
    <w:p w:rsidR="00E562B0" w:rsidRDefault="00E562B0" w:rsidP="00E562B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E562B0" w:rsidRDefault="00E562B0" w:rsidP="00E562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562B0" w:rsidRDefault="00E562B0" w:rsidP="00E562B0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562B0" w:rsidRDefault="00E562B0" w:rsidP="00E562B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E562B0" w:rsidRDefault="00E562B0" w:rsidP="00E562B0">
      <w:pPr>
        <w:rPr>
          <w:sz w:val="24"/>
          <w:szCs w:val="24"/>
          <w:lang w:val="uk-UA"/>
        </w:rPr>
      </w:pPr>
    </w:p>
    <w:p w:rsidR="00E562B0" w:rsidRDefault="00E562B0" w:rsidP="00E562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E562B0" w:rsidRDefault="00E562B0" w:rsidP="00E562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562B0" w:rsidRDefault="00E562B0" w:rsidP="00E562B0">
      <w:pPr>
        <w:rPr>
          <w:sz w:val="24"/>
          <w:szCs w:val="24"/>
          <w:lang w:val="uk-UA"/>
        </w:rPr>
      </w:pPr>
    </w:p>
    <w:p w:rsidR="00E562B0" w:rsidRDefault="00E562B0" w:rsidP="00E562B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562B0">
        <w:rPr>
          <w:b/>
          <w:i/>
          <w:sz w:val="24"/>
          <w:szCs w:val="24"/>
          <w:u w:val="single"/>
          <w:lang w:val="uk-UA"/>
        </w:rPr>
        <w:t>Правове регулювання морських  вантажних перевезень</w:t>
      </w:r>
    </w:p>
    <w:p w:rsidR="00E562B0" w:rsidRDefault="00E562B0" w:rsidP="00E562B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562B0" w:rsidRDefault="00E562B0" w:rsidP="00E562B0">
      <w:pPr>
        <w:tabs>
          <w:tab w:val="left" w:pos="2405"/>
        </w:tabs>
        <w:rPr>
          <w:sz w:val="24"/>
          <w:szCs w:val="24"/>
          <w:lang w:val="uk-UA"/>
        </w:rPr>
      </w:pPr>
    </w:p>
    <w:p w:rsidR="00E562B0" w:rsidRDefault="00E562B0" w:rsidP="00E562B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3</w:t>
      </w:r>
    </w:p>
    <w:p w:rsidR="00E562B0" w:rsidRDefault="00E562B0" w:rsidP="00E562B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562B0" w:rsidRDefault="00E562B0" w:rsidP="00E562B0">
      <w:pPr>
        <w:rPr>
          <w:sz w:val="24"/>
          <w:szCs w:val="24"/>
          <w:lang w:val="uk-UA"/>
        </w:rPr>
      </w:pPr>
    </w:p>
    <w:p w:rsidR="00E562B0" w:rsidRDefault="00E562B0" w:rsidP="00E562B0">
      <w:pPr>
        <w:rPr>
          <w:sz w:val="24"/>
          <w:szCs w:val="24"/>
          <w:lang w:val="uk-UA"/>
        </w:rPr>
      </w:pPr>
    </w:p>
    <w:p w:rsidR="00E562B0" w:rsidRDefault="00E562B0" w:rsidP="00E562B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562B0" w:rsidRDefault="00E562B0" w:rsidP="00FE1F56">
      <w:pPr>
        <w:ind w:left="567"/>
        <w:rPr>
          <w:b/>
          <w:sz w:val="24"/>
          <w:szCs w:val="24"/>
          <w:lang w:val="uk-UA"/>
        </w:rPr>
      </w:pPr>
    </w:p>
    <w:p w:rsidR="00E562B0" w:rsidRPr="00E562B0" w:rsidRDefault="00E562B0" w:rsidP="00FE1F5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ind w:left="567"/>
        <w:rPr>
          <w:sz w:val="24"/>
          <w:szCs w:val="24"/>
        </w:rPr>
      </w:pPr>
      <w:r w:rsidRPr="00E562B0">
        <w:rPr>
          <w:noProof/>
          <w:sz w:val="24"/>
          <w:szCs w:val="24"/>
        </w:rPr>
        <w:t>Поняття міжнародного приватного морського права його склад.</w:t>
      </w:r>
    </w:p>
    <w:p w:rsidR="00E562B0" w:rsidRPr="00E562B0" w:rsidRDefault="00E562B0" w:rsidP="00FE1F5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ind w:left="567"/>
        <w:rPr>
          <w:rStyle w:val="a5"/>
          <w:sz w:val="24"/>
          <w:szCs w:val="24"/>
        </w:rPr>
      </w:pPr>
      <w:r w:rsidRPr="00E562B0">
        <w:rPr>
          <w:noProof/>
          <w:sz w:val="24"/>
          <w:szCs w:val="24"/>
        </w:rPr>
        <w:t>Джерела</w:t>
      </w:r>
      <w:r w:rsidRPr="00E562B0">
        <w:rPr>
          <w:sz w:val="24"/>
          <w:szCs w:val="24"/>
        </w:rPr>
        <w:t xml:space="preserve"> </w:t>
      </w:r>
      <w:r w:rsidRPr="00E562B0">
        <w:rPr>
          <w:noProof/>
          <w:sz w:val="24"/>
          <w:szCs w:val="24"/>
        </w:rPr>
        <w:t xml:space="preserve">міжнародного приватного морського права. </w:t>
      </w:r>
    </w:p>
    <w:p w:rsidR="00E562B0" w:rsidRPr="00E562B0" w:rsidRDefault="00E562B0" w:rsidP="00FE1F5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 w:rsidRPr="00E562B0">
        <w:rPr>
          <w:rStyle w:val="a5"/>
          <w:noProof/>
          <w:color w:val="auto"/>
          <w:sz w:val="24"/>
          <w:szCs w:val="24"/>
          <w:u w:val="none"/>
        </w:rPr>
        <w:t>Суб</w:t>
      </w:r>
      <w:r w:rsidR="00FE1F56">
        <w:rPr>
          <w:rStyle w:val="a5"/>
          <w:noProof/>
          <w:color w:val="auto"/>
          <w:sz w:val="24"/>
          <w:szCs w:val="24"/>
          <w:u w:val="none"/>
          <w:lang w:val="uk-UA"/>
        </w:rPr>
        <w:t>’</w:t>
      </w:r>
      <w:r w:rsidRPr="00E562B0">
        <w:rPr>
          <w:rStyle w:val="a5"/>
          <w:noProof/>
          <w:color w:val="auto"/>
          <w:sz w:val="24"/>
          <w:szCs w:val="24"/>
          <w:u w:val="none"/>
        </w:rPr>
        <w:t>єкти міжнародного приватного морського  права.</w:t>
      </w:r>
    </w:p>
    <w:p w:rsidR="00E562B0" w:rsidRPr="00E562B0" w:rsidRDefault="00E562B0" w:rsidP="00FE1F5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 w:rsidRPr="00E562B0">
        <w:rPr>
          <w:rStyle w:val="a5"/>
          <w:noProof/>
          <w:color w:val="auto"/>
          <w:sz w:val="24"/>
          <w:szCs w:val="24"/>
          <w:u w:val="none"/>
        </w:rPr>
        <w:t>Види і принципи колізії в міжнародному приватному морському праві.</w:t>
      </w:r>
    </w:p>
    <w:p w:rsidR="00E562B0" w:rsidRPr="00E562B0" w:rsidRDefault="00E562B0" w:rsidP="00FE1F5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ind w:left="567"/>
        <w:rPr>
          <w:rStyle w:val="a5"/>
          <w:color w:val="auto"/>
          <w:sz w:val="24"/>
          <w:szCs w:val="24"/>
          <w:u w:val="none"/>
        </w:rPr>
      </w:pPr>
      <w:r w:rsidRPr="00E562B0">
        <w:rPr>
          <w:rStyle w:val="a5"/>
          <w:noProof/>
          <w:color w:val="auto"/>
          <w:sz w:val="24"/>
          <w:szCs w:val="24"/>
          <w:u w:val="none"/>
        </w:rPr>
        <w:t>Договір фрахтування – основні умови.</w:t>
      </w:r>
    </w:p>
    <w:p w:rsidR="00E562B0" w:rsidRPr="00D61700" w:rsidRDefault="00E562B0" w:rsidP="00E562B0">
      <w:pPr>
        <w:widowControl/>
        <w:autoSpaceDE/>
        <w:autoSpaceDN/>
        <w:adjustRightInd/>
        <w:jc w:val="both"/>
        <w:rPr>
          <w:sz w:val="22"/>
          <w:szCs w:val="22"/>
        </w:rPr>
      </w:pPr>
      <w:bookmarkStart w:id="0" w:name="_GoBack"/>
      <w:bookmarkEnd w:id="0"/>
    </w:p>
    <w:p w:rsidR="00E562B0" w:rsidRDefault="00E562B0" w:rsidP="00E562B0">
      <w:pPr>
        <w:rPr>
          <w:lang w:val="uk-UA"/>
        </w:rPr>
      </w:pPr>
    </w:p>
    <w:p w:rsidR="00E562B0" w:rsidRDefault="00E562B0" w:rsidP="00E562B0">
      <w:pPr>
        <w:rPr>
          <w:lang w:val="uk-UA"/>
        </w:rPr>
      </w:pPr>
    </w:p>
    <w:p w:rsidR="00E562B0" w:rsidRDefault="00E562B0" w:rsidP="00E562B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562B0" w:rsidRDefault="00E562B0" w:rsidP="00E562B0">
      <w:pPr>
        <w:rPr>
          <w:sz w:val="24"/>
          <w:szCs w:val="24"/>
          <w:lang w:val="uk-UA"/>
        </w:rPr>
      </w:pPr>
    </w:p>
    <w:p w:rsidR="00FE1F56" w:rsidRPr="00FE1F56" w:rsidRDefault="00FE1F56" w:rsidP="00FE1F56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714" w:hanging="357"/>
        <w:rPr>
          <w:sz w:val="24"/>
          <w:szCs w:val="24"/>
        </w:rPr>
      </w:pPr>
      <w:proofErr w:type="spellStart"/>
      <w:r w:rsidRPr="00FE1F56">
        <w:rPr>
          <w:sz w:val="24"/>
          <w:szCs w:val="24"/>
        </w:rPr>
        <w:t>Колізійні</w:t>
      </w:r>
      <w:proofErr w:type="spellEnd"/>
      <w:r w:rsidRPr="00FE1F56">
        <w:rPr>
          <w:sz w:val="24"/>
          <w:szCs w:val="24"/>
        </w:rPr>
        <w:t xml:space="preserve"> </w:t>
      </w:r>
      <w:proofErr w:type="spellStart"/>
      <w:r w:rsidRPr="00FE1F56">
        <w:rPr>
          <w:sz w:val="24"/>
          <w:szCs w:val="24"/>
        </w:rPr>
        <w:t>норми</w:t>
      </w:r>
      <w:proofErr w:type="spellEnd"/>
      <w:r w:rsidRPr="00FE1F56">
        <w:rPr>
          <w:sz w:val="24"/>
          <w:szCs w:val="24"/>
        </w:rPr>
        <w:t xml:space="preserve"> в </w:t>
      </w:r>
      <w:proofErr w:type="spellStart"/>
      <w:r w:rsidRPr="00FE1F56">
        <w:rPr>
          <w:sz w:val="24"/>
          <w:szCs w:val="24"/>
        </w:rPr>
        <w:t>міжнародному</w:t>
      </w:r>
      <w:proofErr w:type="spellEnd"/>
      <w:r w:rsidRPr="00FE1F56">
        <w:rPr>
          <w:sz w:val="24"/>
          <w:szCs w:val="24"/>
        </w:rPr>
        <w:t xml:space="preserve"> приватному </w:t>
      </w:r>
      <w:proofErr w:type="spellStart"/>
      <w:r w:rsidRPr="00FE1F56">
        <w:rPr>
          <w:sz w:val="24"/>
          <w:szCs w:val="24"/>
        </w:rPr>
        <w:t>морському</w:t>
      </w:r>
      <w:proofErr w:type="spellEnd"/>
      <w:r w:rsidRPr="00FE1F56">
        <w:rPr>
          <w:sz w:val="24"/>
          <w:szCs w:val="24"/>
        </w:rPr>
        <w:t xml:space="preserve"> </w:t>
      </w:r>
      <w:proofErr w:type="spellStart"/>
      <w:r w:rsidRPr="00FE1F56">
        <w:rPr>
          <w:sz w:val="24"/>
          <w:szCs w:val="24"/>
        </w:rPr>
        <w:t>праві</w:t>
      </w:r>
      <w:proofErr w:type="spellEnd"/>
      <w:r w:rsidRPr="00FE1F56">
        <w:rPr>
          <w:sz w:val="24"/>
          <w:szCs w:val="24"/>
        </w:rPr>
        <w:t>.</w:t>
      </w:r>
    </w:p>
    <w:p w:rsidR="00FE1F56" w:rsidRPr="00FE1F56" w:rsidRDefault="00FE1F56" w:rsidP="00FE1F56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714" w:hanging="357"/>
        <w:rPr>
          <w:rStyle w:val="a5"/>
          <w:color w:val="auto"/>
          <w:sz w:val="24"/>
          <w:szCs w:val="24"/>
          <w:u w:val="none"/>
        </w:rPr>
      </w:pPr>
      <w:r w:rsidRPr="00FE1F56">
        <w:rPr>
          <w:rStyle w:val="a5"/>
          <w:noProof/>
          <w:color w:val="auto"/>
          <w:sz w:val="24"/>
          <w:szCs w:val="24"/>
          <w:u w:val="none"/>
        </w:rPr>
        <w:t>Прийом-сдача вантажів в закордонному плаванні.</w:t>
      </w:r>
    </w:p>
    <w:p w:rsidR="00E562B0" w:rsidRPr="00FE1F56" w:rsidRDefault="00E562B0" w:rsidP="00FE1F56">
      <w:pPr>
        <w:pStyle w:val="a3"/>
        <w:widowControl/>
        <w:numPr>
          <w:ilvl w:val="0"/>
          <w:numId w:val="3"/>
        </w:numPr>
        <w:autoSpaceDE/>
        <w:autoSpaceDN/>
        <w:adjustRightInd/>
        <w:spacing w:before="240" w:after="120" w:line="360" w:lineRule="auto"/>
        <w:ind w:left="714" w:hanging="357"/>
        <w:rPr>
          <w:rStyle w:val="a5"/>
          <w:color w:val="auto"/>
          <w:sz w:val="24"/>
          <w:szCs w:val="24"/>
          <w:u w:val="none"/>
        </w:rPr>
      </w:pPr>
      <w:r w:rsidRPr="00FE1F56">
        <w:rPr>
          <w:rStyle w:val="a5"/>
          <w:noProof/>
          <w:color w:val="auto"/>
          <w:sz w:val="24"/>
          <w:szCs w:val="24"/>
          <w:u w:val="none"/>
        </w:rPr>
        <w:t>Класифікація вантажних документів в закордонному плаванні.</w:t>
      </w:r>
    </w:p>
    <w:p w:rsidR="00E562B0" w:rsidRPr="00300030" w:rsidRDefault="00E562B0" w:rsidP="00E562B0">
      <w:pPr>
        <w:rPr>
          <w:sz w:val="24"/>
          <w:szCs w:val="24"/>
        </w:rPr>
      </w:pPr>
    </w:p>
    <w:p w:rsidR="00E562B0" w:rsidRDefault="00E562B0" w:rsidP="00E562B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E562B0" w:rsidRDefault="00E562B0" w:rsidP="00E562B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E562B0" w:rsidRDefault="00E562B0" w:rsidP="00E562B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562B0" w:rsidRDefault="00E562B0" w:rsidP="00E562B0">
      <w:pPr>
        <w:rPr>
          <w:sz w:val="24"/>
          <w:szCs w:val="24"/>
          <w:lang w:val="uk-UA"/>
        </w:rPr>
      </w:pPr>
    </w:p>
    <w:p w:rsidR="00E562B0" w:rsidRDefault="00E562B0" w:rsidP="00E562B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Гуцуляк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Международное морское </w:t>
      </w:r>
      <w:proofErr w:type="gramStart"/>
      <w:r>
        <w:rPr>
          <w:sz w:val="24"/>
          <w:szCs w:val="24"/>
        </w:rPr>
        <w:t>право.</w:t>
      </w:r>
      <w:r>
        <w:rPr>
          <w:sz w:val="24"/>
          <w:szCs w:val="24"/>
          <w:lang w:val="uk-UA"/>
        </w:rPr>
        <w:t>/</w:t>
      </w:r>
      <w:proofErr w:type="gramEnd"/>
      <w:r>
        <w:rPr>
          <w:sz w:val="24"/>
          <w:szCs w:val="24"/>
        </w:rPr>
        <w:t xml:space="preserve"> Феникс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E562B0" w:rsidRPr="009E30F4" w:rsidRDefault="00E562B0" w:rsidP="00E562B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</w:t>
      </w:r>
    </w:p>
    <w:p w:rsidR="00E562B0" w:rsidRDefault="00E562B0" w:rsidP="00E562B0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E562B0" w:rsidRDefault="00E562B0" w:rsidP="00E562B0">
      <w:pPr>
        <w:pStyle w:val="a3"/>
        <w:ind w:left="426"/>
        <w:rPr>
          <w:sz w:val="24"/>
          <w:szCs w:val="24"/>
          <w:lang w:val="uk-UA"/>
        </w:rPr>
      </w:pPr>
    </w:p>
    <w:p w:rsidR="00E562B0" w:rsidRDefault="00E562B0" w:rsidP="00E562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E562B0" w:rsidRDefault="00E562B0" w:rsidP="00E562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562B0" w:rsidRPr="00FE1F56" w:rsidRDefault="00E562B0" w:rsidP="00E562B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FE1F56">
        <w:rPr>
          <w:b/>
          <w:i/>
          <w:sz w:val="24"/>
          <w:szCs w:val="24"/>
          <w:u w:val="single"/>
          <w:lang w:val="uk-UA"/>
        </w:rPr>
        <w:t>Ю.Є.</w:t>
      </w:r>
    </w:p>
    <w:p w:rsidR="00535B13" w:rsidRDefault="00535B13"/>
    <w:sectPr w:rsidR="00535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9D1"/>
    <w:multiLevelType w:val="hybridMultilevel"/>
    <w:tmpl w:val="64F6C40E"/>
    <w:lvl w:ilvl="0" w:tplc="F35E1EC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D6F23"/>
    <w:multiLevelType w:val="hybridMultilevel"/>
    <w:tmpl w:val="996EAD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6D89"/>
    <w:multiLevelType w:val="hybridMultilevel"/>
    <w:tmpl w:val="030C523C"/>
    <w:lvl w:ilvl="0" w:tplc="817AC408">
      <w:start w:val="1"/>
      <w:numFmt w:val="decimal"/>
      <w:lvlText w:val="%1)"/>
      <w:lvlJc w:val="left"/>
      <w:pPr>
        <w:ind w:left="804" w:hanging="444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72169"/>
    <w:multiLevelType w:val="hybridMultilevel"/>
    <w:tmpl w:val="C8D8C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4B"/>
    <w:rsid w:val="00140A4B"/>
    <w:rsid w:val="00206399"/>
    <w:rsid w:val="00535B13"/>
    <w:rsid w:val="00E562B0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42AD"/>
  <w15:chartTrackingRefBased/>
  <w15:docId w15:val="{6048AD7C-1296-4CA6-A371-B5D0DB9E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562B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2B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E562B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562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semiHidden/>
    <w:unhideWhenUsed/>
    <w:rsid w:val="00E56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2020-04-05T17:41:00Z</dcterms:created>
  <dcterms:modified xsi:type="dcterms:W3CDTF">2020-04-05T17:55:00Z</dcterms:modified>
</cp:coreProperties>
</file>