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0E" w:rsidRPr="002C19F7" w:rsidRDefault="002F070E" w:rsidP="002F070E">
      <w:pPr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2F070E" w:rsidRPr="002C19F7" w:rsidRDefault="002F070E" w:rsidP="002F070E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Державний університет інфраструктури та технологій</w:t>
      </w:r>
    </w:p>
    <w:p w:rsidR="002F070E" w:rsidRPr="002C19F7" w:rsidRDefault="002F070E" w:rsidP="002F070E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F070E" w:rsidRPr="002C19F7" w:rsidRDefault="002F070E" w:rsidP="002F070E">
      <w:pPr>
        <w:spacing w:after="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19F7">
        <w:rPr>
          <w:rFonts w:ascii="Times New Roman" w:hAnsi="Times New Roman" w:cs="Times New Roman"/>
          <w:b/>
          <w:i/>
          <w:sz w:val="24"/>
          <w:szCs w:val="24"/>
        </w:rPr>
        <w:t xml:space="preserve">Коледж морського і річкового флоту </w:t>
      </w:r>
    </w:p>
    <w:p w:rsidR="002F070E" w:rsidRPr="002C19F7" w:rsidRDefault="002F070E" w:rsidP="002F070E">
      <w:pPr>
        <w:pStyle w:val="1"/>
        <w:jc w:val="left"/>
        <w:rPr>
          <w:sz w:val="24"/>
          <w:szCs w:val="24"/>
        </w:rPr>
      </w:pPr>
    </w:p>
    <w:p w:rsidR="002F070E" w:rsidRPr="002C19F7" w:rsidRDefault="002F070E" w:rsidP="002F070E">
      <w:pPr>
        <w:pStyle w:val="1"/>
        <w:rPr>
          <w:sz w:val="24"/>
          <w:szCs w:val="24"/>
        </w:rPr>
      </w:pPr>
    </w:p>
    <w:p w:rsidR="002F070E" w:rsidRPr="002C19F7" w:rsidRDefault="002F070E" w:rsidP="002F0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Завдання для дистанційного навчання з дисципліни </w:t>
      </w:r>
      <w:r w:rsidRPr="002C19F7">
        <w:rPr>
          <w:rFonts w:ascii="Times New Roman" w:hAnsi="Times New Roman" w:cs="Times New Roman"/>
          <w:b/>
          <w:sz w:val="24"/>
          <w:szCs w:val="24"/>
        </w:rPr>
        <w:t>"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>Історія України</w:t>
      </w:r>
      <w:r w:rsidRPr="002C19F7">
        <w:rPr>
          <w:rFonts w:ascii="Times New Roman" w:hAnsi="Times New Roman" w:cs="Times New Roman"/>
          <w:b/>
          <w:sz w:val="24"/>
          <w:szCs w:val="24"/>
        </w:rPr>
        <w:t>»</w:t>
      </w:r>
    </w:p>
    <w:p w:rsidR="002F070E" w:rsidRPr="002C19F7" w:rsidRDefault="002F070E" w:rsidP="002F0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Група 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ЕУ-119</w:t>
      </w:r>
    </w:p>
    <w:p w:rsidR="002F070E" w:rsidRPr="002C19F7" w:rsidRDefault="002F070E" w:rsidP="002F070E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Дата проведення заняття  </w:t>
      </w:r>
      <w:r w:rsidRPr="002C19F7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</w:t>
      </w:r>
      <w:r w:rsidRPr="002C19F7">
        <w:rPr>
          <w:rFonts w:ascii="Times New Roman" w:hAnsi="Times New Roman" w:cs="Times New Roman"/>
          <w:b/>
          <w:sz w:val="24"/>
          <w:szCs w:val="24"/>
        </w:rPr>
        <w:t>”</w:t>
      </w:r>
      <w:r w:rsidRPr="002C19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квіт</w:t>
      </w:r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 xml:space="preserve">ня   </w:t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2020 р.                                                         </w:t>
      </w:r>
    </w:p>
    <w:p w:rsidR="002F070E" w:rsidRPr="00AE5586" w:rsidRDefault="002F070E" w:rsidP="002F070E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Тема заняття:  </w:t>
      </w:r>
      <w:r w:rsidRPr="002F070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Українські землі у складі Російської імперії в </w:t>
      </w:r>
      <w:proofErr w:type="spellStart"/>
      <w:r w:rsidRPr="002F070E">
        <w:rPr>
          <w:rFonts w:ascii="Times New Roman" w:hAnsi="Times New Roman" w:cs="Times New Roman"/>
          <w:b/>
          <w:i/>
          <w:sz w:val="24"/>
          <w:szCs w:val="24"/>
          <w:u w:val="single"/>
        </w:rPr>
        <w:t>ХІХст</w:t>
      </w:r>
      <w:proofErr w:type="spellEnd"/>
      <w:r w:rsidRPr="002F070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2F070E" w:rsidRPr="002C19F7" w:rsidRDefault="002F070E" w:rsidP="002F070E">
      <w:pPr>
        <w:tabs>
          <w:tab w:val="left" w:pos="2405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Форма проведення заняття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Лекція  № 23</w:t>
      </w:r>
    </w:p>
    <w:p w:rsidR="002F070E" w:rsidRPr="002C19F7" w:rsidRDefault="002F070E" w:rsidP="002F0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ab/>
      </w: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2F070E" w:rsidRPr="002C19F7" w:rsidRDefault="002F070E" w:rsidP="002F070E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План заняття: </w:t>
      </w:r>
    </w:p>
    <w:p w:rsidR="002F070E" w:rsidRDefault="002F070E" w:rsidP="00910D3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Соціально-економічний розвиток</w:t>
      </w:r>
      <w:r w:rsidRPr="002F0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українських земель у складі Російської імперії.</w:t>
      </w:r>
    </w:p>
    <w:p w:rsidR="002F070E" w:rsidRPr="002F070E" w:rsidRDefault="002F070E" w:rsidP="00910D38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Модернізаційні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процеси в Російській імперії та Україні.</w:t>
      </w:r>
    </w:p>
    <w:p w:rsidR="002F070E" w:rsidRDefault="002F070E" w:rsidP="002F070E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Суспільні течії і  рухи.</w:t>
      </w:r>
    </w:p>
    <w:p w:rsidR="002F070E" w:rsidRDefault="002F070E" w:rsidP="002F070E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української культури.</w:t>
      </w:r>
    </w:p>
    <w:p w:rsidR="00F870F9" w:rsidRDefault="00F870F9" w:rsidP="002F070E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Історичні постаті: М. Костомаров, В. Антонович, І. Котляревський, Є. Гребінка.</w:t>
      </w:r>
    </w:p>
    <w:p w:rsidR="002F070E" w:rsidRPr="00042642" w:rsidRDefault="002F070E" w:rsidP="002F070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F070E" w:rsidRPr="002C19F7" w:rsidRDefault="002F070E" w:rsidP="002F070E">
      <w:pPr>
        <w:rPr>
          <w:rFonts w:ascii="Times New Roman" w:hAnsi="Times New Roman" w:cs="Times New Roman"/>
          <w:b/>
          <w:sz w:val="24"/>
          <w:szCs w:val="24"/>
        </w:rPr>
      </w:pPr>
      <w:r w:rsidRPr="00042642">
        <w:rPr>
          <w:rFonts w:ascii="Times New Roman" w:hAnsi="Times New Roman" w:cs="Times New Roman"/>
          <w:b/>
          <w:sz w:val="24"/>
          <w:szCs w:val="24"/>
        </w:rPr>
        <w:t>Контрольні запитання для самоперевірки:</w:t>
      </w:r>
    </w:p>
    <w:p w:rsidR="002F070E" w:rsidRPr="0085775F" w:rsidRDefault="002F070E" w:rsidP="002F070E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Охарактеризуйте со</w:t>
      </w:r>
      <w:r w:rsidR="00F870F9">
        <w:rPr>
          <w:rFonts w:ascii="Times New Roman" w:hAnsi="Times New Roman" w:cs="Times New Roman"/>
          <w:sz w:val="24"/>
          <w:szCs w:val="24"/>
        </w:rPr>
        <w:t>ціально-економічне становище Наддніпрянщини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F070E" w:rsidRDefault="002F070E" w:rsidP="002F070E">
      <w:pPr>
        <w:pStyle w:val="a3"/>
        <w:numPr>
          <w:ilvl w:val="0"/>
          <w:numId w:val="2"/>
        </w:numPr>
        <w:tabs>
          <w:tab w:val="left" w:pos="24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Визначте які соціально-політичні процеси відбувались у «російській» Україні?</w:t>
      </w:r>
    </w:p>
    <w:p w:rsidR="002F070E" w:rsidRDefault="00F870F9" w:rsidP="002F070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Кирило-Мефодії</w:t>
      </w:r>
      <w:r w:rsidR="002F070E">
        <w:rPr>
          <w:rFonts w:ascii="Times New Roman" w:hAnsi="Times New Roman" w:cs="Times New Roman"/>
          <w:sz w:val="24"/>
          <w:szCs w:val="24"/>
        </w:rPr>
        <w:t>вське товариство.</w:t>
      </w:r>
    </w:p>
    <w:p w:rsidR="002F070E" w:rsidRPr="002C19F7" w:rsidRDefault="002F070E" w:rsidP="002F070E">
      <w:pPr>
        <w:rPr>
          <w:rFonts w:ascii="Times New Roman" w:hAnsi="Times New Roman" w:cs="Times New Roman"/>
          <w:sz w:val="24"/>
          <w:szCs w:val="24"/>
        </w:rPr>
      </w:pPr>
    </w:p>
    <w:p w:rsidR="002F070E" w:rsidRPr="002C19F7" w:rsidRDefault="002F070E" w:rsidP="002F070E">
      <w:pPr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>Список літератури та інформаційні ресурси:</w:t>
      </w:r>
    </w:p>
    <w:p w:rsidR="002F070E" w:rsidRPr="002C19F7" w:rsidRDefault="002F070E" w:rsidP="002F070E">
      <w:pPr>
        <w:rPr>
          <w:rFonts w:ascii="Times New Roman" w:hAnsi="Times New Roman" w:cs="Times New Roman"/>
          <w:b/>
          <w:sz w:val="24"/>
          <w:szCs w:val="24"/>
        </w:rPr>
      </w:pPr>
    </w:p>
    <w:p w:rsidR="002F070E" w:rsidRPr="002C19F7" w:rsidRDefault="002F070E" w:rsidP="002F070E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1) В.В. </w:t>
      </w:r>
      <w:proofErr w:type="spellStart"/>
      <w:r w:rsidRPr="002C19F7">
        <w:rPr>
          <w:rFonts w:ascii="Times New Roman" w:hAnsi="Times New Roman" w:cs="Times New Roman"/>
          <w:sz w:val="24"/>
          <w:szCs w:val="24"/>
        </w:rPr>
        <w:t>Гудзь</w:t>
      </w:r>
      <w:proofErr w:type="spellEnd"/>
      <w:r w:rsidRPr="002C19F7">
        <w:rPr>
          <w:rFonts w:ascii="Times New Roman" w:hAnsi="Times New Roman" w:cs="Times New Roman"/>
          <w:sz w:val="24"/>
          <w:szCs w:val="24"/>
        </w:rPr>
        <w:t>, Історія України: Підручник для студентів неісторичних спеціальностей вищих навчальних закладів. − К.: «Слово», 2003. – 616с.</w:t>
      </w:r>
      <w:r w:rsidR="0025387C">
        <w:rPr>
          <w:rFonts w:ascii="Times New Roman" w:hAnsi="Times New Roman" w:cs="Times New Roman"/>
          <w:sz w:val="24"/>
          <w:szCs w:val="24"/>
        </w:rPr>
        <w:t xml:space="preserve"> Р.Х. </w:t>
      </w:r>
    </w:p>
    <w:p w:rsidR="002F070E" w:rsidRPr="00326067" w:rsidRDefault="002F070E" w:rsidP="002F070E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2) </w:t>
      </w:r>
      <w:r w:rsidRPr="002C1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Бойко О. Д. Історія України – К., 1999.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VII</w:t>
      </w:r>
      <w:r w:rsidR="002538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І.</w:t>
      </w:r>
    </w:p>
    <w:p w:rsidR="002F070E" w:rsidRPr="002C19F7" w:rsidRDefault="002F070E" w:rsidP="002F070E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>3) https://pidruchnyk.com.ua</w:t>
      </w:r>
    </w:p>
    <w:p w:rsidR="002F070E" w:rsidRPr="002C19F7" w:rsidRDefault="002F070E" w:rsidP="002F070E">
      <w:pPr>
        <w:rPr>
          <w:rFonts w:ascii="Times New Roman" w:hAnsi="Times New Roman" w:cs="Times New Roman"/>
          <w:sz w:val="24"/>
          <w:szCs w:val="24"/>
        </w:rPr>
      </w:pPr>
    </w:p>
    <w:p w:rsidR="002F070E" w:rsidRPr="00BB2AC4" w:rsidRDefault="002F070E" w:rsidP="002F070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Строк виконання завдань до  </w:t>
      </w:r>
      <w:r w:rsidR="0025387C">
        <w:rPr>
          <w:rFonts w:ascii="Times New Roman" w:hAnsi="Times New Roman" w:cs="Times New Roman"/>
          <w:b/>
          <w:sz w:val="24"/>
          <w:szCs w:val="24"/>
          <w:u w:val="single"/>
        </w:rPr>
        <w:t>“09</w:t>
      </w:r>
      <w:bookmarkStart w:id="0" w:name="_GoBack"/>
      <w:bookmarkEnd w:id="0"/>
      <w:r w:rsidRPr="002C19F7">
        <w:rPr>
          <w:rFonts w:ascii="Times New Roman" w:hAnsi="Times New Roman" w:cs="Times New Roman"/>
          <w:b/>
          <w:sz w:val="24"/>
          <w:szCs w:val="24"/>
          <w:u w:val="single"/>
        </w:rPr>
        <w:t>”  березня 2020 р.</w:t>
      </w:r>
    </w:p>
    <w:p w:rsidR="002F070E" w:rsidRPr="002C19F7" w:rsidRDefault="002F070E" w:rsidP="002F0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19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</w:p>
    <w:p w:rsidR="002F070E" w:rsidRPr="002C19F7" w:rsidRDefault="002F070E" w:rsidP="002F070E">
      <w:pPr>
        <w:rPr>
          <w:rFonts w:ascii="Times New Roman" w:hAnsi="Times New Roman" w:cs="Times New Roman"/>
          <w:sz w:val="24"/>
          <w:szCs w:val="24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070E" w:rsidRPr="002C19F7" w:rsidRDefault="002F070E" w:rsidP="002F070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C19F7">
        <w:rPr>
          <w:rFonts w:ascii="Times New Roman" w:hAnsi="Times New Roman" w:cs="Times New Roman"/>
          <w:sz w:val="24"/>
          <w:szCs w:val="24"/>
        </w:rPr>
        <w:t xml:space="preserve">Викладач:  </w:t>
      </w:r>
      <w:r w:rsidRPr="002C19F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Ю.Є. Давидова </w:t>
      </w:r>
    </w:p>
    <w:p w:rsidR="00EC3828" w:rsidRDefault="00EC3828"/>
    <w:sectPr w:rsidR="00EC38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C1CA8"/>
    <w:multiLevelType w:val="hybridMultilevel"/>
    <w:tmpl w:val="A6B8698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F08A6"/>
    <w:multiLevelType w:val="hybridMultilevel"/>
    <w:tmpl w:val="F0BCF49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704"/>
    <w:rsid w:val="0025387C"/>
    <w:rsid w:val="002F070E"/>
    <w:rsid w:val="00EC3828"/>
    <w:rsid w:val="00F47704"/>
    <w:rsid w:val="00F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479D"/>
  <w15:chartTrackingRefBased/>
  <w15:docId w15:val="{95916CB1-2CB5-4B7C-A5FB-ACDD9968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70E"/>
  </w:style>
  <w:style w:type="paragraph" w:styleId="1">
    <w:name w:val="heading 1"/>
    <w:basedOn w:val="a"/>
    <w:next w:val="a"/>
    <w:link w:val="10"/>
    <w:qFormat/>
    <w:rsid w:val="002F070E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exact"/>
      <w:ind w:right="10"/>
      <w:jc w:val="center"/>
      <w:outlineLvl w:val="0"/>
    </w:pPr>
    <w:rPr>
      <w:rFonts w:ascii="Times New Roman" w:eastAsia="Times New Roman" w:hAnsi="Times New Roman" w:cs="Times New Roman"/>
      <w:b/>
      <w:color w:val="000000"/>
      <w:spacing w:val="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070E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2F0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4</cp:revision>
  <dcterms:created xsi:type="dcterms:W3CDTF">2020-04-02T13:38:00Z</dcterms:created>
  <dcterms:modified xsi:type="dcterms:W3CDTF">2020-04-02T13:51:00Z</dcterms:modified>
</cp:coreProperties>
</file>